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27" w:rsidRDefault="00323977" w:rsidP="001F64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A7DA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B25927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B25927" w:rsidRDefault="00B25927" w:rsidP="001F64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СОКОЛОВСКОГО СЕЛЬСОВЕТА</w:t>
      </w:r>
    </w:p>
    <w:p w:rsidR="00B25927" w:rsidRDefault="00B25927" w:rsidP="001F64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ИЛАНСКОГО РАЙОНА</w:t>
      </w:r>
    </w:p>
    <w:p w:rsidR="00B25927" w:rsidRPr="00BA0B6B" w:rsidRDefault="00B25927" w:rsidP="001F64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КРАСНОЯРСКОГО КРА</w:t>
      </w:r>
      <w:r w:rsidR="00BA0B6B">
        <w:rPr>
          <w:rFonts w:ascii="Times New Roman" w:hAnsi="Times New Roman"/>
          <w:bCs/>
          <w:sz w:val="28"/>
          <w:szCs w:val="28"/>
          <w:lang w:eastAsia="ru-RU"/>
        </w:rPr>
        <w:t>Я</w:t>
      </w:r>
    </w:p>
    <w:p w:rsidR="00B25927" w:rsidRDefault="00B25927" w:rsidP="001F64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25927" w:rsidRDefault="00B25927" w:rsidP="001F64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ПОСТАНОВЛЕНИЕ</w:t>
      </w:r>
    </w:p>
    <w:p w:rsidR="00B25927" w:rsidRDefault="00B25927" w:rsidP="001F64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8"/>
        <w:gridCol w:w="3500"/>
        <w:gridCol w:w="3046"/>
      </w:tblGrid>
      <w:tr w:rsidR="00B25927" w:rsidTr="001F6448">
        <w:trPr>
          <w:cantSplit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B25927" w:rsidRPr="00034111" w:rsidRDefault="008E18A9" w:rsidP="00535973">
            <w:pPr>
              <w:spacing w:after="0"/>
              <w:jc w:val="both"/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16</w:t>
            </w:r>
            <w:r w:rsidR="00993058" w:rsidRPr="00CF313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="0053597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 w:rsidR="00993058" w:rsidRPr="00CF313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.202</w:t>
            </w:r>
            <w:r w:rsidR="0053597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25927" w:rsidRDefault="006D1C5C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</w:t>
            </w:r>
            <w:r w:rsidR="001805C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</w:t>
            </w:r>
            <w:r w:rsidR="00B2592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с.Соколовка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B25927" w:rsidRPr="00034111" w:rsidRDefault="00560A3B" w:rsidP="00535973">
            <w:pPr>
              <w:spacing w:after="0"/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 w:rsidRPr="00CF313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        </w:t>
            </w:r>
            <w:r w:rsidR="008E18A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№ 4</w:t>
            </w:r>
            <w:r w:rsidR="0053597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  <w:r w:rsidR="008E18A9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-П</w:t>
            </w:r>
          </w:p>
        </w:tc>
      </w:tr>
    </w:tbl>
    <w:p w:rsidR="00B25927" w:rsidRDefault="00B25927" w:rsidP="001F6448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lang w:eastAsia="ru-RU"/>
        </w:rPr>
      </w:pPr>
    </w:p>
    <w:p w:rsidR="00DA78B7" w:rsidRPr="004F7AF4" w:rsidRDefault="00DA78B7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>Об утверждении муниципальной</w:t>
      </w:r>
    </w:p>
    <w:p w:rsidR="00DA78B7" w:rsidRPr="004F7AF4" w:rsidRDefault="00DA78B7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 xml:space="preserve">Программы «Развитие благоустройства </w:t>
      </w:r>
    </w:p>
    <w:p w:rsidR="00DA78B7" w:rsidRPr="004F7AF4" w:rsidRDefault="00DA78B7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>поселения на территории Соколовского</w:t>
      </w:r>
    </w:p>
    <w:p w:rsidR="007A378B" w:rsidRDefault="00DA78B7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>сельсовета Иланского района</w:t>
      </w:r>
      <w:r w:rsidR="007A378B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535973">
        <w:rPr>
          <w:rFonts w:ascii="Times New Roman" w:hAnsi="Times New Roman"/>
          <w:sz w:val="26"/>
          <w:szCs w:val="26"/>
          <w:lang w:eastAsia="ru-RU"/>
        </w:rPr>
        <w:t>3</w:t>
      </w:r>
      <w:r w:rsidR="007A378B">
        <w:rPr>
          <w:rFonts w:ascii="Times New Roman" w:hAnsi="Times New Roman"/>
          <w:sz w:val="26"/>
          <w:szCs w:val="26"/>
          <w:lang w:eastAsia="ru-RU"/>
        </w:rPr>
        <w:t xml:space="preserve"> год</w:t>
      </w:r>
    </w:p>
    <w:p w:rsidR="00DA78B7" w:rsidRDefault="00952E58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 плановый период 202</w:t>
      </w:r>
      <w:r w:rsidR="00535973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535973">
        <w:rPr>
          <w:rFonts w:ascii="Times New Roman" w:hAnsi="Times New Roman"/>
          <w:sz w:val="26"/>
          <w:szCs w:val="26"/>
          <w:lang w:eastAsia="ru-RU"/>
        </w:rPr>
        <w:t>5</w:t>
      </w:r>
      <w:r w:rsidR="007A378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A378B">
        <w:rPr>
          <w:rFonts w:ascii="Times New Roman" w:hAnsi="Times New Roman"/>
          <w:sz w:val="26"/>
          <w:szCs w:val="26"/>
          <w:lang w:eastAsia="ru-RU"/>
        </w:rPr>
        <w:t>г</w:t>
      </w:r>
      <w:r w:rsidR="00300C0B">
        <w:rPr>
          <w:rFonts w:ascii="Times New Roman" w:hAnsi="Times New Roman"/>
          <w:sz w:val="26"/>
          <w:szCs w:val="26"/>
          <w:lang w:eastAsia="ru-RU"/>
        </w:rPr>
        <w:t>.г</w:t>
      </w:r>
      <w:proofErr w:type="spellEnd"/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DA78B7" w:rsidRPr="004F7AF4" w:rsidRDefault="00DA78B7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25927" w:rsidRPr="00925CDC" w:rsidRDefault="00B25927" w:rsidP="00EC58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>Н</w:t>
      </w:r>
      <w:r w:rsidRPr="004F7A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основании Федерального закона от 6 октября 2003 года N 131-ФЗ "Об общих принципах организации местного самоуправления в Российской Федерации", </w:t>
      </w:r>
      <w:r w:rsidRPr="004F7AF4">
        <w:rPr>
          <w:rFonts w:ascii="Times New Roman" w:hAnsi="Times New Roman"/>
          <w:sz w:val="26"/>
          <w:szCs w:val="26"/>
          <w:lang w:eastAsia="ru-RU"/>
        </w:rPr>
        <w:t>постановлением Администрации Соколовского сельсовета Иланского района Краснояр</w:t>
      </w:r>
      <w:r w:rsidR="00E7768C">
        <w:rPr>
          <w:rFonts w:ascii="Times New Roman" w:hAnsi="Times New Roman"/>
          <w:sz w:val="26"/>
          <w:szCs w:val="26"/>
          <w:lang w:eastAsia="ru-RU"/>
        </w:rPr>
        <w:t xml:space="preserve">ского края от 16.10.2013 №39-П </w:t>
      </w:r>
      <w:r w:rsidRPr="004F7AF4">
        <w:rPr>
          <w:rFonts w:ascii="Times New Roman" w:hAnsi="Times New Roman"/>
          <w:sz w:val="26"/>
          <w:szCs w:val="26"/>
          <w:lang w:eastAsia="ru-RU"/>
        </w:rPr>
        <w:t>«Об утверждения Порядка принятия решения о разработке муниципальных долгосрочных целевых программ Соколовского сельсовета, их формирования и реализации»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25CDC">
        <w:rPr>
          <w:rFonts w:ascii="Times New Roman" w:hAnsi="Times New Roman"/>
          <w:sz w:val="26"/>
          <w:szCs w:val="26"/>
          <w:lang w:eastAsia="ru-RU"/>
        </w:rPr>
        <w:t xml:space="preserve">ст.ст. </w:t>
      </w:r>
      <w:r w:rsidR="00925CDC" w:rsidRPr="00925CDC">
        <w:rPr>
          <w:rFonts w:ascii="Times New Roman" w:hAnsi="Times New Roman"/>
          <w:sz w:val="26"/>
          <w:szCs w:val="26"/>
          <w:lang w:eastAsia="ru-RU"/>
        </w:rPr>
        <w:t>16,23</w:t>
      </w:r>
      <w:r w:rsidRPr="00925CDC">
        <w:rPr>
          <w:rFonts w:ascii="Times New Roman" w:hAnsi="Times New Roman"/>
          <w:sz w:val="26"/>
          <w:szCs w:val="26"/>
          <w:lang w:eastAsia="ru-RU"/>
        </w:rPr>
        <w:t xml:space="preserve"> Устава Соколовского сельсовета,</w:t>
      </w:r>
    </w:p>
    <w:p w:rsidR="00B25927" w:rsidRPr="004F7AF4" w:rsidRDefault="00B25927" w:rsidP="004F7A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B25927" w:rsidRPr="004F7AF4" w:rsidRDefault="00B25927" w:rsidP="004F7AF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A78B7" w:rsidRPr="007A378B" w:rsidRDefault="007A378B" w:rsidP="007A378B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1.</w:t>
      </w:r>
      <w:r w:rsidR="00DA78B7" w:rsidRPr="004F7AF4">
        <w:rPr>
          <w:rFonts w:ascii="Times New Roman" w:hAnsi="Times New Roman"/>
          <w:bCs/>
          <w:sz w:val="26"/>
          <w:szCs w:val="26"/>
          <w:lang w:eastAsia="ru-RU"/>
        </w:rPr>
        <w:t>Утвердить муниципальную программу «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>Развитие благоустройства поселения на территории Соколовского сельсовета Иланского района</w:t>
      </w:r>
      <w:r w:rsidRPr="007A378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535973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и плановый период 202</w:t>
      </w:r>
      <w:r w:rsidR="00535973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535973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ru-RU"/>
        </w:rPr>
        <w:t>г</w:t>
      </w:r>
      <w:r w:rsidR="00300C0B">
        <w:rPr>
          <w:rFonts w:ascii="Times New Roman" w:hAnsi="Times New Roman"/>
          <w:sz w:val="26"/>
          <w:szCs w:val="26"/>
          <w:lang w:eastAsia="ru-RU"/>
        </w:rPr>
        <w:t>г</w:t>
      </w:r>
      <w:proofErr w:type="spellEnd"/>
      <w:r w:rsidRPr="004F7AF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A78B7">
        <w:rPr>
          <w:rFonts w:ascii="Times New Roman" w:hAnsi="Times New Roman"/>
          <w:bCs/>
          <w:sz w:val="26"/>
          <w:szCs w:val="26"/>
          <w:lang w:eastAsia="ru-RU"/>
        </w:rPr>
        <w:t>(</w:t>
      </w:r>
      <w:proofErr w:type="gramEnd"/>
      <w:r w:rsidR="00DA78B7">
        <w:rPr>
          <w:rFonts w:ascii="Times New Roman" w:hAnsi="Times New Roman"/>
          <w:bCs/>
          <w:sz w:val="26"/>
          <w:szCs w:val="26"/>
          <w:lang w:eastAsia="ru-RU"/>
        </w:rPr>
        <w:t>далее – Программа) согласно приложению.</w:t>
      </w:r>
    </w:p>
    <w:p w:rsidR="00DA78B7" w:rsidRDefault="00DA78B7" w:rsidP="00DA78B7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Pr="00104C8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Признать</w:t>
      </w:r>
      <w:r w:rsidRPr="00104C8C">
        <w:rPr>
          <w:rFonts w:ascii="Times New Roman" w:hAnsi="Times New Roman"/>
          <w:sz w:val="26"/>
          <w:szCs w:val="26"/>
          <w:lang w:eastAsia="ru-RU"/>
        </w:rPr>
        <w:t xml:space="preserve"> утратившим</w:t>
      </w:r>
      <w:r>
        <w:rPr>
          <w:rFonts w:ascii="Times New Roman" w:hAnsi="Times New Roman"/>
          <w:sz w:val="26"/>
          <w:szCs w:val="26"/>
          <w:lang w:eastAsia="ru-RU"/>
        </w:rPr>
        <w:t>и силу:</w:t>
      </w:r>
    </w:p>
    <w:p w:rsidR="00DA78B7" w:rsidRDefault="00DA78B7" w:rsidP="00535973">
      <w:pPr>
        <w:tabs>
          <w:tab w:val="left" w:pos="709"/>
          <w:tab w:val="right" w:pos="7938"/>
          <w:tab w:val="righ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постановление администра</w:t>
      </w:r>
      <w:r w:rsidR="00C5156C">
        <w:rPr>
          <w:rFonts w:ascii="Times New Roman" w:hAnsi="Times New Roman"/>
          <w:sz w:val="26"/>
          <w:szCs w:val="26"/>
          <w:lang w:eastAsia="ru-RU"/>
        </w:rPr>
        <w:t>ции Соколовского сельсовета от 16</w:t>
      </w:r>
      <w:r w:rsidRPr="00104C8C">
        <w:rPr>
          <w:rFonts w:ascii="Times New Roman" w:hAnsi="Times New Roman"/>
          <w:sz w:val="26"/>
          <w:szCs w:val="26"/>
          <w:lang w:eastAsia="ru-RU"/>
        </w:rPr>
        <w:t>.1</w:t>
      </w:r>
      <w:r w:rsidR="00C5156C">
        <w:rPr>
          <w:rFonts w:ascii="Times New Roman" w:hAnsi="Times New Roman"/>
          <w:sz w:val="26"/>
          <w:szCs w:val="26"/>
          <w:lang w:eastAsia="ru-RU"/>
        </w:rPr>
        <w:t>2.202</w:t>
      </w:r>
      <w:r w:rsidR="0053597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C5156C">
        <w:rPr>
          <w:rFonts w:ascii="Times New Roman" w:hAnsi="Times New Roman"/>
          <w:sz w:val="26"/>
          <w:szCs w:val="26"/>
          <w:lang w:eastAsia="ru-RU"/>
        </w:rPr>
        <w:t>4</w:t>
      </w:r>
      <w:r w:rsidR="00535973">
        <w:rPr>
          <w:rFonts w:ascii="Times New Roman" w:hAnsi="Times New Roman"/>
          <w:sz w:val="26"/>
          <w:szCs w:val="26"/>
          <w:lang w:eastAsia="ru-RU"/>
        </w:rPr>
        <w:t>8</w:t>
      </w:r>
      <w:r w:rsidRPr="00104C8C">
        <w:rPr>
          <w:rFonts w:ascii="Times New Roman" w:hAnsi="Times New Roman"/>
          <w:sz w:val="26"/>
          <w:szCs w:val="26"/>
          <w:lang w:eastAsia="ru-RU"/>
        </w:rPr>
        <w:t>-П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4F7AF4">
        <w:rPr>
          <w:rFonts w:ascii="Times New Roman" w:hAnsi="Times New Roman"/>
          <w:sz w:val="26"/>
          <w:szCs w:val="26"/>
          <w:lang w:eastAsia="ru-RU"/>
        </w:rPr>
        <w:t>Об утверждении муниципальной Программы «Развитие благоустройства поселения на территории Соколовского</w:t>
      </w:r>
      <w:r w:rsidR="001615D3">
        <w:rPr>
          <w:rFonts w:ascii="Times New Roman" w:hAnsi="Times New Roman"/>
          <w:sz w:val="26"/>
          <w:szCs w:val="26"/>
          <w:lang w:eastAsia="ru-RU"/>
        </w:rPr>
        <w:t xml:space="preserve"> сельсовета Иланского района</w:t>
      </w:r>
      <w:r w:rsidR="00993058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 w:rsidR="00535973">
        <w:rPr>
          <w:rFonts w:ascii="Times New Roman" w:hAnsi="Times New Roman"/>
          <w:sz w:val="26"/>
          <w:szCs w:val="26"/>
          <w:lang w:eastAsia="ru-RU"/>
        </w:rPr>
        <w:t>2</w:t>
      </w:r>
      <w:r w:rsidR="00993058">
        <w:rPr>
          <w:rFonts w:ascii="Times New Roman" w:hAnsi="Times New Roman"/>
          <w:sz w:val="26"/>
          <w:szCs w:val="26"/>
          <w:lang w:eastAsia="ru-RU"/>
        </w:rPr>
        <w:t xml:space="preserve"> и плановый период 202</w:t>
      </w:r>
      <w:r w:rsidR="00535973">
        <w:rPr>
          <w:rFonts w:ascii="Times New Roman" w:hAnsi="Times New Roman"/>
          <w:sz w:val="26"/>
          <w:szCs w:val="26"/>
          <w:lang w:eastAsia="ru-RU"/>
        </w:rPr>
        <w:t>3</w:t>
      </w:r>
      <w:r w:rsidR="000E6F73">
        <w:rPr>
          <w:rFonts w:ascii="Times New Roman" w:hAnsi="Times New Roman"/>
          <w:sz w:val="26"/>
          <w:szCs w:val="26"/>
          <w:lang w:eastAsia="ru-RU"/>
        </w:rPr>
        <w:t>-202</w:t>
      </w:r>
      <w:r w:rsidR="00535973">
        <w:rPr>
          <w:rFonts w:ascii="Times New Roman" w:hAnsi="Times New Roman"/>
          <w:sz w:val="26"/>
          <w:szCs w:val="26"/>
          <w:lang w:eastAsia="ru-RU"/>
        </w:rPr>
        <w:t>4</w:t>
      </w:r>
      <w:r w:rsidR="00993058">
        <w:rPr>
          <w:rFonts w:ascii="Times New Roman" w:hAnsi="Times New Roman"/>
          <w:sz w:val="26"/>
          <w:szCs w:val="26"/>
          <w:lang w:eastAsia="ru-RU"/>
        </w:rPr>
        <w:t>г.г</w:t>
      </w:r>
      <w:r w:rsidR="001615D3">
        <w:rPr>
          <w:rFonts w:ascii="Times New Roman" w:hAnsi="Times New Roman"/>
          <w:sz w:val="26"/>
          <w:szCs w:val="26"/>
          <w:lang w:eastAsia="ru-RU"/>
        </w:rPr>
        <w:t>».</w:t>
      </w:r>
    </w:p>
    <w:p w:rsidR="00DA78B7" w:rsidRPr="004F7AF4" w:rsidRDefault="00DA78B7" w:rsidP="0053597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Pr="004F7AF4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DA78B7" w:rsidRDefault="007B1632" w:rsidP="005359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3BF9EEC" wp14:editId="09408BF8">
            <wp:simplePos x="0" y="0"/>
            <wp:positionH relativeFrom="column">
              <wp:posOffset>-1604010</wp:posOffset>
            </wp:positionH>
            <wp:positionV relativeFrom="paragraph">
              <wp:posOffset>386080</wp:posOffset>
            </wp:positionV>
            <wp:extent cx="438150" cy="16732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и подпись цветная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1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78B7">
        <w:rPr>
          <w:rFonts w:ascii="Times New Roman" w:hAnsi="Times New Roman"/>
          <w:sz w:val="26"/>
          <w:szCs w:val="26"/>
          <w:lang w:eastAsia="ru-RU"/>
        </w:rPr>
        <w:t>4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. Постановление вступает в силу </w:t>
      </w:r>
      <w:r w:rsidR="00DA78B7" w:rsidRPr="0057031C">
        <w:rPr>
          <w:rFonts w:ascii="Times New Roman" w:hAnsi="Times New Roman"/>
          <w:sz w:val="26"/>
          <w:szCs w:val="26"/>
          <w:lang w:eastAsia="ru-RU"/>
        </w:rPr>
        <w:t>со дня официального опубликования в газете «Соколовские вести»</w:t>
      </w:r>
      <w:r w:rsidR="00DA78B7">
        <w:rPr>
          <w:rFonts w:ascii="Times New Roman" w:hAnsi="Times New Roman"/>
          <w:sz w:val="26"/>
          <w:szCs w:val="26"/>
          <w:lang w:eastAsia="ru-RU"/>
        </w:rPr>
        <w:t xml:space="preserve"> и распространяет свое действие с 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1 </w:t>
      </w:r>
      <w:r w:rsidR="00DA78B7">
        <w:rPr>
          <w:rFonts w:ascii="Times New Roman" w:hAnsi="Times New Roman"/>
          <w:sz w:val="26"/>
          <w:szCs w:val="26"/>
          <w:lang w:eastAsia="ru-RU"/>
        </w:rPr>
        <w:t>января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8A7DAC">
        <w:rPr>
          <w:rFonts w:ascii="Times New Roman" w:hAnsi="Times New Roman"/>
          <w:sz w:val="26"/>
          <w:szCs w:val="26"/>
          <w:lang w:eastAsia="ru-RU"/>
        </w:rPr>
        <w:t>2</w:t>
      </w:r>
      <w:r w:rsidR="00535973">
        <w:rPr>
          <w:rFonts w:ascii="Times New Roman" w:hAnsi="Times New Roman"/>
          <w:sz w:val="26"/>
          <w:szCs w:val="26"/>
          <w:lang w:eastAsia="ru-RU"/>
        </w:rPr>
        <w:t>3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="00DA78B7">
        <w:rPr>
          <w:rFonts w:ascii="Times New Roman" w:hAnsi="Times New Roman"/>
          <w:sz w:val="26"/>
          <w:szCs w:val="26"/>
          <w:lang w:eastAsia="ru-RU"/>
        </w:rPr>
        <w:t xml:space="preserve">подлежит размещению 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</w:t>
      </w:r>
      <w:r w:rsidR="00DA78B7">
        <w:rPr>
          <w:rFonts w:ascii="Times New Roman" w:hAnsi="Times New Roman"/>
          <w:sz w:val="26"/>
          <w:szCs w:val="26"/>
          <w:lang w:eastAsia="ru-RU"/>
        </w:rPr>
        <w:t>Администрации Соколовского сельсовета Иланского района</w:t>
      </w:r>
      <w:r w:rsidR="00DA78B7" w:rsidRPr="004F7AF4">
        <w:rPr>
          <w:rFonts w:ascii="Times New Roman" w:hAnsi="Times New Roman"/>
          <w:sz w:val="26"/>
          <w:szCs w:val="26"/>
          <w:lang w:eastAsia="ru-RU"/>
        </w:rPr>
        <w:t>.</w:t>
      </w:r>
    </w:p>
    <w:p w:rsidR="00B25927" w:rsidRDefault="00B25927" w:rsidP="004F7AF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5927" w:rsidRDefault="00300C0B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F7AF4">
        <w:rPr>
          <w:rFonts w:ascii="Times New Roman" w:hAnsi="Times New Roman"/>
          <w:sz w:val="26"/>
          <w:szCs w:val="26"/>
          <w:lang w:eastAsia="ru-RU"/>
        </w:rPr>
        <w:t>Глава сельсовета</w:t>
      </w:r>
      <w:r w:rsidR="00B25927" w:rsidRPr="004F7AF4">
        <w:rPr>
          <w:rFonts w:ascii="Times New Roman" w:hAnsi="Times New Roman"/>
          <w:sz w:val="26"/>
          <w:szCs w:val="26"/>
          <w:lang w:eastAsia="ru-RU"/>
        </w:rPr>
        <w:tab/>
      </w:r>
      <w:r w:rsidR="00B25927" w:rsidRPr="004F7AF4">
        <w:rPr>
          <w:rFonts w:ascii="Times New Roman" w:hAnsi="Times New Roman"/>
          <w:sz w:val="26"/>
          <w:szCs w:val="26"/>
          <w:lang w:eastAsia="ru-RU"/>
        </w:rPr>
        <w:tab/>
      </w:r>
      <w:r w:rsidR="00925CDC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proofErr w:type="spellStart"/>
      <w:r w:rsidR="00B25927" w:rsidRPr="004F7AF4">
        <w:rPr>
          <w:rFonts w:ascii="Times New Roman" w:hAnsi="Times New Roman"/>
          <w:sz w:val="26"/>
          <w:szCs w:val="26"/>
          <w:lang w:eastAsia="ru-RU"/>
        </w:rPr>
        <w:t>М.И.Романовский</w:t>
      </w:r>
      <w:proofErr w:type="spellEnd"/>
    </w:p>
    <w:p w:rsidR="00B25927" w:rsidRDefault="00B25927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25927" w:rsidRDefault="00B25927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25927" w:rsidRDefault="00B25927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25927" w:rsidRDefault="00B25927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F237D" w:rsidRDefault="00EF237D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F237D" w:rsidRDefault="00EF237D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F237D" w:rsidRDefault="00EF237D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65A5D" w:rsidRDefault="00665A5D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65A5D" w:rsidRDefault="00665A5D" w:rsidP="00EC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568" w:type="dxa"/>
        <w:tblLook w:val="01E0" w:firstRow="1" w:lastRow="1" w:firstColumn="1" w:lastColumn="1" w:noHBand="0" w:noVBand="0"/>
      </w:tblPr>
      <w:tblGrid>
        <w:gridCol w:w="5868"/>
        <w:gridCol w:w="3700"/>
      </w:tblGrid>
      <w:tr w:rsidR="00B25927" w:rsidRPr="004A72EB" w:rsidTr="00535A2D">
        <w:tc>
          <w:tcPr>
            <w:tcW w:w="5868" w:type="dxa"/>
          </w:tcPr>
          <w:p w:rsidR="00EF237D" w:rsidRDefault="00EF237D" w:rsidP="004A7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5927" w:rsidRPr="00EF237D" w:rsidRDefault="00B25927" w:rsidP="00EF23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:rsidR="00B25927" w:rsidRPr="00CF313A" w:rsidRDefault="00B25927" w:rsidP="006D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13A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A92348" w:rsidRPr="00CF313A">
              <w:rPr>
                <w:rFonts w:ascii="Times New Roman" w:hAnsi="Times New Roman"/>
                <w:sz w:val="26"/>
                <w:szCs w:val="26"/>
              </w:rPr>
              <w:t xml:space="preserve">к постановлению </w:t>
            </w:r>
            <w:r w:rsidR="00CF313A">
              <w:rPr>
                <w:rFonts w:ascii="Times New Roman" w:hAnsi="Times New Roman"/>
                <w:sz w:val="26"/>
                <w:szCs w:val="26"/>
              </w:rPr>
              <w:t xml:space="preserve">Администрации сельсовета </w:t>
            </w:r>
            <w:r w:rsidR="00A92348" w:rsidRPr="00CF313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35973">
              <w:rPr>
                <w:rFonts w:ascii="Times New Roman" w:hAnsi="Times New Roman"/>
                <w:sz w:val="26"/>
                <w:szCs w:val="26"/>
              </w:rPr>
              <w:t>16.11.2022 №</w:t>
            </w:r>
            <w:r w:rsidR="008E18A9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 w:rsidR="00535973">
              <w:rPr>
                <w:rFonts w:ascii="Times New Roman" w:hAnsi="Times New Roman"/>
                <w:sz w:val="26"/>
                <w:szCs w:val="26"/>
              </w:rPr>
              <w:t>9</w:t>
            </w:r>
            <w:r w:rsidR="008E18A9">
              <w:rPr>
                <w:rFonts w:ascii="Times New Roman" w:hAnsi="Times New Roman"/>
                <w:sz w:val="26"/>
                <w:szCs w:val="26"/>
              </w:rPr>
              <w:t>-П</w:t>
            </w:r>
            <w:r w:rsidR="008A7DAC" w:rsidRPr="00CF31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5927" w:rsidRPr="00952E58" w:rsidRDefault="00B25927" w:rsidP="004A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25927" w:rsidRPr="003214B5" w:rsidRDefault="00EF237D" w:rsidP="00EF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</w:t>
      </w:r>
      <w:r w:rsidR="00B25927" w:rsidRPr="003214B5">
        <w:rPr>
          <w:rFonts w:ascii="Times New Roman" w:hAnsi="Times New Roman"/>
          <w:bCs/>
          <w:sz w:val="36"/>
          <w:szCs w:val="36"/>
        </w:rPr>
        <w:t>Муниципальная программа Соколовского сельсовета</w:t>
      </w:r>
    </w:p>
    <w:p w:rsidR="007A378B" w:rsidRPr="007A378B" w:rsidRDefault="00B25927" w:rsidP="007A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214B5">
        <w:rPr>
          <w:rFonts w:ascii="Times New Roman" w:hAnsi="Times New Roman"/>
          <w:b/>
          <w:bCs/>
          <w:sz w:val="36"/>
          <w:szCs w:val="36"/>
        </w:rPr>
        <w:t>«Развитие благоустройства поселения на территории Соколовского сельсовета Иланского района</w:t>
      </w:r>
      <w:r w:rsidR="007A378B" w:rsidRPr="007A37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378B" w:rsidRPr="007A378B">
        <w:rPr>
          <w:rFonts w:ascii="Times New Roman" w:hAnsi="Times New Roman"/>
          <w:b/>
          <w:bCs/>
          <w:sz w:val="36"/>
          <w:szCs w:val="36"/>
        </w:rPr>
        <w:t>на 202</w:t>
      </w:r>
      <w:r w:rsidR="006D70D4">
        <w:rPr>
          <w:rFonts w:ascii="Times New Roman" w:hAnsi="Times New Roman"/>
          <w:b/>
          <w:bCs/>
          <w:sz w:val="36"/>
          <w:szCs w:val="36"/>
        </w:rPr>
        <w:t>3</w:t>
      </w:r>
      <w:r w:rsidR="007A378B" w:rsidRPr="007A378B">
        <w:rPr>
          <w:rFonts w:ascii="Times New Roman" w:hAnsi="Times New Roman"/>
          <w:b/>
          <w:bCs/>
          <w:sz w:val="36"/>
          <w:szCs w:val="36"/>
        </w:rPr>
        <w:t xml:space="preserve"> го</w:t>
      </w:r>
      <w:r w:rsidR="007A378B">
        <w:rPr>
          <w:rFonts w:ascii="Times New Roman" w:hAnsi="Times New Roman"/>
          <w:b/>
          <w:bCs/>
          <w:sz w:val="36"/>
          <w:szCs w:val="36"/>
        </w:rPr>
        <w:t>д</w:t>
      </w:r>
    </w:p>
    <w:p w:rsidR="007A378B" w:rsidRPr="007A378B" w:rsidRDefault="007A378B" w:rsidP="007A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A378B">
        <w:rPr>
          <w:rFonts w:ascii="Times New Roman" w:hAnsi="Times New Roman"/>
          <w:b/>
          <w:bCs/>
          <w:sz w:val="36"/>
          <w:szCs w:val="36"/>
        </w:rPr>
        <w:t>и плановый период 202</w:t>
      </w:r>
      <w:r w:rsidR="006D70D4">
        <w:rPr>
          <w:rFonts w:ascii="Times New Roman" w:hAnsi="Times New Roman"/>
          <w:b/>
          <w:bCs/>
          <w:sz w:val="36"/>
          <w:szCs w:val="36"/>
        </w:rPr>
        <w:t>4</w:t>
      </w:r>
      <w:r w:rsidRPr="007A378B">
        <w:rPr>
          <w:rFonts w:ascii="Times New Roman" w:hAnsi="Times New Roman"/>
          <w:b/>
          <w:bCs/>
          <w:sz w:val="36"/>
          <w:szCs w:val="36"/>
        </w:rPr>
        <w:t>-202</w:t>
      </w:r>
      <w:r w:rsidR="006D70D4">
        <w:rPr>
          <w:rFonts w:ascii="Times New Roman" w:hAnsi="Times New Roman"/>
          <w:b/>
          <w:bCs/>
          <w:sz w:val="36"/>
          <w:szCs w:val="36"/>
        </w:rPr>
        <w:t>5</w:t>
      </w:r>
      <w:r w:rsidRPr="007A378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7A378B">
        <w:rPr>
          <w:rFonts w:ascii="Times New Roman" w:hAnsi="Times New Roman"/>
          <w:b/>
          <w:bCs/>
          <w:sz w:val="36"/>
          <w:szCs w:val="36"/>
        </w:rPr>
        <w:t>г</w:t>
      </w:r>
      <w:r w:rsidR="00300C0B">
        <w:rPr>
          <w:rFonts w:ascii="Times New Roman" w:hAnsi="Times New Roman"/>
          <w:b/>
          <w:bCs/>
          <w:sz w:val="36"/>
          <w:szCs w:val="36"/>
        </w:rPr>
        <w:t>.г</w:t>
      </w:r>
      <w:proofErr w:type="spellEnd"/>
      <w:r w:rsidRPr="007A378B">
        <w:rPr>
          <w:rFonts w:ascii="Times New Roman" w:hAnsi="Times New Roman"/>
          <w:b/>
          <w:bCs/>
          <w:sz w:val="36"/>
          <w:szCs w:val="36"/>
        </w:rPr>
        <w:t xml:space="preserve">» </w:t>
      </w:r>
    </w:p>
    <w:p w:rsidR="00B25927" w:rsidRPr="004A72EB" w:rsidRDefault="00B25927" w:rsidP="007A37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0"/>
          <w:szCs w:val="40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2EB">
        <w:rPr>
          <w:rFonts w:ascii="Times New Roman" w:hAnsi="Times New Roman"/>
          <w:b/>
          <w:sz w:val="28"/>
          <w:szCs w:val="28"/>
        </w:rPr>
        <w:t>1. Паспорт программы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B25927" w:rsidRPr="004A72EB" w:rsidTr="00535A2D">
        <w:trPr>
          <w:trHeight w:val="896"/>
        </w:trPr>
        <w:tc>
          <w:tcPr>
            <w:tcW w:w="2978" w:type="dxa"/>
          </w:tcPr>
          <w:p w:rsidR="00B25927" w:rsidRPr="00EF237D" w:rsidRDefault="00B25927" w:rsidP="004A72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7A378B" w:rsidRPr="007A378B" w:rsidRDefault="00B25927" w:rsidP="007A37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F23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Развитие благоустройства поселения на территории Соколовского сельсовета Иланского </w:t>
            </w:r>
            <w:r w:rsidR="007A378B" w:rsidRPr="00EF237D">
              <w:rPr>
                <w:rFonts w:ascii="Times New Roman" w:hAnsi="Times New Roman"/>
                <w:b/>
                <w:bCs/>
                <w:sz w:val="26"/>
                <w:szCs w:val="26"/>
              </w:rPr>
              <w:t>района</w:t>
            </w:r>
            <w:r w:rsidR="007A378B">
              <w:t xml:space="preserve"> </w:t>
            </w:r>
            <w:r w:rsidR="007A378B"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>на 202</w:t>
            </w:r>
            <w:r w:rsidR="006D70D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7A378B"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года</w:t>
            </w:r>
          </w:p>
          <w:p w:rsidR="00B25927" w:rsidRPr="00EF237D" w:rsidRDefault="007A378B" w:rsidP="006D7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>и плановый период 202</w:t>
            </w:r>
            <w:r w:rsidR="006D70D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="006D70D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  <w:r w:rsidR="00300C0B">
              <w:rPr>
                <w:rFonts w:ascii="Times New Roman" w:hAnsi="Times New Roman"/>
                <w:b/>
                <w:bCs/>
                <w:sz w:val="26"/>
                <w:szCs w:val="26"/>
              </w:rPr>
              <w:t>.г</w:t>
            </w:r>
            <w:proofErr w:type="spellEnd"/>
            <w:r w:rsidRPr="007A378B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EF23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B25927" w:rsidRPr="00EF23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далее – программа)</w:t>
            </w:r>
          </w:p>
        </w:tc>
      </w:tr>
      <w:tr w:rsidR="00B25927" w:rsidRPr="004A72EB" w:rsidTr="00535A2D">
        <w:trPr>
          <w:trHeight w:val="1097"/>
        </w:trPr>
        <w:tc>
          <w:tcPr>
            <w:tcW w:w="2978" w:type="dxa"/>
          </w:tcPr>
          <w:p w:rsidR="00B25927" w:rsidRPr="00EF237D" w:rsidRDefault="00B25927" w:rsidP="004A72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B25927" w:rsidRPr="00EF237D" w:rsidRDefault="00B25927" w:rsidP="00F65C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F23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Гражданский кодекс Российской Федерации, статья 179 Бюджетного кодекса Российской Федерации, Федеральный закон от 06.10.2003 N 131-ФЗ «Об общих принципах организации местного самоуправления в Российской Федерации», Постановление администрации от 16.10.2013 № 39-П  «Об утверждении Порядка принятии решений о разработке муниципальных программ Соколовского сельсовета их формировании и </w:t>
            </w:r>
            <w:r w:rsidR="00F65CC6">
              <w:rPr>
                <w:rFonts w:ascii="Times New Roman" w:hAnsi="Times New Roman"/>
                <w:color w:val="000000"/>
                <w:sz w:val="26"/>
                <w:szCs w:val="26"/>
              </w:rPr>
              <w:t>реализации», Постановление от  25</w:t>
            </w:r>
            <w:r w:rsidRPr="00EF237D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F65CC6">
              <w:rPr>
                <w:rFonts w:ascii="Times New Roman" w:hAnsi="Times New Roman"/>
                <w:color w:val="000000"/>
                <w:sz w:val="26"/>
                <w:szCs w:val="26"/>
              </w:rPr>
              <w:t>2.2020 № 49</w:t>
            </w:r>
            <w:r w:rsidRPr="00EF237D">
              <w:rPr>
                <w:rFonts w:ascii="Times New Roman" w:hAnsi="Times New Roman"/>
                <w:color w:val="000000"/>
                <w:sz w:val="26"/>
                <w:szCs w:val="26"/>
              </w:rPr>
              <w:t>-П  «Об утверждении перечня муниципальных программ Соколовского</w:t>
            </w:r>
            <w:r w:rsidR="00925CDC" w:rsidRPr="00EF23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F237D">
              <w:rPr>
                <w:rFonts w:ascii="Times New Roman" w:hAnsi="Times New Roman"/>
                <w:color w:val="000000"/>
                <w:sz w:val="26"/>
                <w:szCs w:val="26"/>
              </w:rPr>
              <w:t>сельсовета»</w:t>
            </w:r>
          </w:p>
        </w:tc>
      </w:tr>
      <w:tr w:rsidR="00B25927" w:rsidRPr="004A72EB" w:rsidTr="00535A2D">
        <w:tc>
          <w:tcPr>
            <w:tcW w:w="2978" w:type="dxa"/>
          </w:tcPr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</w:tcPr>
          <w:p w:rsidR="00B25927" w:rsidRPr="00EF237D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Администрация Соколовского сельсовета Иланского района Красноярского края</w:t>
            </w:r>
          </w:p>
          <w:p w:rsidR="00B25927" w:rsidRPr="00EF237D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5927" w:rsidRPr="004A72EB" w:rsidTr="00F73B73">
        <w:trPr>
          <w:trHeight w:val="2769"/>
        </w:trPr>
        <w:tc>
          <w:tcPr>
            <w:tcW w:w="2978" w:type="dxa"/>
          </w:tcPr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Перечень отдельных мероприятий программы</w:t>
            </w:r>
          </w:p>
        </w:tc>
        <w:tc>
          <w:tcPr>
            <w:tcW w:w="6945" w:type="dxa"/>
          </w:tcPr>
          <w:p w:rsidR="00B25927" w:rsidRPr="00EF237D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•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ab/>
              <w:t>реализация проектов и мероприятий по благоустройству территории Соколовского сельсовета;</w:t>
            </w:r>
          </w:p>
          <w:p w:rsidR="00B25927" w:rsidRPr="00EF237D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•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ab/>
              <w:t>реализация проектов и мероприятий по содержанию дорог местного значения;</w:t>
            </w:r>
          </w:p>
          <w:p w:rsidR="00F73B73" w:rsidRDefault="00B25927" w:rsidP="00F73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•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ab/>
              <w:t>реализация проектов и мероприятий по устойчивому и безаварийному содержанию объектов ЖКХ и повышению качественных услуг по обеспечению населения водой.</w:t>
            </w:r>
          </w:p>
          <w:p w:rsidR="00B25927" w:rsidRPr="00C17A0F" w:rsidRDefault="00F73B73" w:rsidP="00F73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A0F">
              <w:rPr>
                <w:rFonts w:ascii="Times New Roman" w:hAnsi="Times New Roman"/>
                <w:sz w:val="26"/>
                <w:szCs w:val="26"/>
              </w:rPr>
              <w:t>Капитальный ремонт водонапорной башни в с. Соколовка Иланского района.</w:t>
            </w:r>
          </w:p>
        </w:tc>
      </w:tr>
      <w:tr w:rsidR="00B25927" w:rsidRPr="004A72EB" w:rsidTr="00F34D7A">
        <w:trPr>
          <w:trHeight w:val="689"/>
        </w:trPr>
        <w:tc>
          <w:tcPr>
            <w:tcW w:w="2978" w:type="dxa"/>
          </w:tcPr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Цель программы:</w:t>
            </w:r>
          </w:p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B25927" w:rsidRPr="00EF237D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повышение комфортности условий проживания населения  на территории Соколовского сельсовета</w:t>
            </w:r>
          </w:p>
        </w:tc>
      </w:tr>
      <w:tr w:rsidR="00B25927" w:rsidRPr="004A72EB" w:rsidTr="00F73B73">
        <w:trPr>
          <w:trHeight w:val="1837"/>
        </w:trPr>
        <w:tc>
          <w:tcPr>
            <w:tcW w:w="2978" w:type="dxa"/>
          </w:tcPr>
          <w:p w:rsidR="00B25927" w:rsidRPr="00EF237D" w:rsidRDefault="00B25927" w:rsidP="004A72EB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Задачи  программы:</w:t>
            </w:r>
          </w:p>
        </w:tc>
        <w:tc>
          <w:tcPr>
            <w:tcW w:w="6945" w:type="dxa"/>
          </w:tcPr>
          <w:p w:rsidR="00B25927" w:rsidRPr="00EF237D" w:rsidRDefault="00B25927" w:rsidP="004A72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разработка мероприятий по благоустройству территории Соколовского сельсовета;</w:t>
            </w:r>
          </w:p>
          <w:p w:rsidR="00B25927" w:rsidRPr="00EF237D" w:rsidRDefault="00B25927" w:rsidP="004A72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разработка мероприятий по содержанию дорог местного значения;</w:t>
            </w:r>
          </w:p>
          <w:p w:rsidR="00B25927" w:rsidRPr="00EF237D" w:rsidRDefault="00B25927" w:rsidP="00F73B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разработка мероприятий по устойчивому и безаварийному содержанию объектов ЖКХ и </w:t>
            </w:r>
            <w:r w:rsidR="00F73B73">
              <w:rPr>
                <w:rFonts w:ascii="Times New Roman" w:hAnsi="Times New Roman"/>
                <w:sz w:val="26"/>
                <w:szCs w:val="26"/>
              </w:rPr>
              <w:t>улучшение качества водоснабжения населения водой:</w:t>
            </w:r>
          </w:p>
        </w:tc>
      </w:tr>
      <w:tr w:rsidR="00B25927" w:rsidRPr="004A72EB" w:rsidTr="00454370">
        <w:trPr>
          <w:trHeight w:val="699"/>
        </w:trPr>
        <w:tc>
          <w:tcPr>
            <w:tcW w:w="2978" w:type="dxa"/>
          </w:tcPr>
          <w:p w:rsidR="00B25927" w:rsidRPr="00EF237D" w:rsidRDefault="00B25927" w:rsidP="00300C0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lastRenderedPageBreak/>
              <w:t>Этапы и сроки</w:t>
            </w:r>
            <w:r w:rsidR="00300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6945" w:type="dxa"/>
          </w:tcPr>
          <w:p w:rsidR="00B25927" w:rsidRPr="00EF237D" w:rsidRDefault="00B25927" w:rsidP="00535973">
            <w:pPr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20</w:t>
            </w:r>
            <w:r w:rsidR="008A7DAC">
              <w:rPr>
                <w:rFonts w:ascii="Times New Roman" w:hAnsi="Times New Roman"/>
                <w:sz w:val="26"/>
                <w:szCs w:val="26"/>
              </w:rPr>
              <w:t>2</w:t>
            </w:r>
            <w:r w:rsidR="00535973">
              <w:rPr>
                <w:rFonts w:ascii="Times New Roman" w:hAnsi="Times New Roman"/>
                <w:sz w:val="26"/>
                <w:szCs w:val="26"/>
              </w:rPr>
              <w:t>3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-20</w:t>
            </w:r>
            <w:r w:rsidR="001A1EDF" w:rsidRPr="00EF237D">
              <w:rPr>
                <w:rFonts w:ascii="Times New Roman" w:hAnsi="Times New Roman"/>
                <w:sz w:val="26"/>
                <w:szCs w:val="26"/>
              </w:rPr>
              <w:t>2</w:t>
            </w:r>
            <w:r w:rsidR="00535973">
              <w:rPr>
                <w:rFonts w:ascii="Times New Roman" w:hAnsi="Times New Roman"/>
                <w:sz w:val="26"/>
                <w:szCs w:val="26"/>
              </w:rPr>
              <w:t>5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B25927" w:rsidRPr="004A72EB" w:rsidTr="00535A2D">
        <w:trPr>
          <w:trHeight w:val="7221"/>
        </w:trPr>
        <w:tc>
          <w:tcPr>
            <w:tcW w:w="2978" w:type="dxa"/>
          </w:tcPr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Целевые индикаторы</w:t>
            </w:r>
          </w:p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 xml:space="preserve">и показатели </w:t>
            </w:r>
          </w:p>
          <w:p w:rsidR="00B25927" w:rsidRPr="00EF237D" w:rsidRDefault="00B25927" w:rsidP="004A72EB">
            <w:pPr>
              <w:keepNext/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EF237D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результативности программы с расшифровкой плановых значений по годам ее реализации,</w:t>
            </w:r>
          </w:p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на долгосрочный период.</w:t>
            </w:r>
          </w:p>
        </w:tc>
        <w:tc>
          <w:tcPr>
            <w:tcW w:w="6945" w:type="dxa"/>
          </w:tcPr>
          <w:p w:rsidR="00B25927" w:rsidRPr="00EF237D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F23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Целевые показатели и </w:t>
            </w:r>
            <w:proofErr w:type="spellStart"/>
            <w:r w:rsidRPr="00EF237D">
              <w:rPr>
                <w:rFonts w:ascii="Times New Roman" w:hAnsi="Times New Roman"/>
                <w:sz w:val="26"/>
                <w:szCs w:val="26"/>
                <w:u w:val="single"/>
              </w:rPr>
              <w:t>индекаторы</w:t>
            </w:r>
            <w:proofErr w:type="spellEnd"/>
            <w:r w:rsidRPr="00EF237D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 w:rsidR="00F65CC6" w:rsidRPr="00EF237D">
              <w:rPr>
                <w:rFonts w:ascii="Times New Roman" w:hAnsi="Times New Roman"/>
                <w:sz w:val="26"/>
                <w:szCs w:val="26"/>
              </w:rPr>
              <w:t>общей площади,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 xml:space="preserve"> благоустроенной территорий на 2,</w:t>
            </w:r>
            <w:r w:rsidR="00F65CC6">
              <w:rPr>
                <w:rFonts w:ascii="Times New Roman" w:hAnsi="Times New Roman"/>
                <w:sz w:val="26"/>
                <w:szCs w:val="26"/>
              </w:rPr>
              <w:t>1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%;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 xml:space="preserve">уменьшение несанкционированных свалок и вывоз твердых бытовых отходов </w:t>
            </w:r>
            <w:r w:rsidR="00F65CC6">
              <w:rPr>
                <w:rFonts w:ascii="Times New Roman" w:hAnsi="Times New Roman"/>
                <w:sz w:val="26"/>
                <w:szCs w:val="26"/>
              </w:rPr>
              <w:t>на 3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0,5%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увеличение общей протяженности освещенных частей улиц  на 1,0%;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увеличение количества граждан, обладающих знаниями в области противопожарной безопасности 7,5%;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увеличение уровня обеспеченности средствами и источниками противопожарной безопасности на 1</w:t>
            </w:r>
            <w:r w:rsidR="00F65CC6">
              <w:rPr>
                <w:rFonts w:ascii="Times New Roman" w:hAnsi="Times New Roman"/>
                <w:sz w:val="26"/>
                <w:szCs w:val="26"/>
              </w:rPr>
              <w:t>5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,0%;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увеличение количества граждан, обладающих знаниями о правилах поведения при возникновении ЧС и профилактике экстремизма и терроризма на 8,5%.</w:t>
            </w:r>
          </w:p>
          <w:p w:rsidR="00B25927" w:rsidRPr="00EF237D" w:rsidRDefault="00B25927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улучшение качества автомобильных дорог местного значения, отвечающих нормативным требованиям на 1,</w:t>
            </w:r>
            <w:r w:rsidR="00F65CC6">
              <w:rPr>
                <w:rFonts w:ascii="Times New Roman" w:hAnsi="Times New Roman"/>
                <w:sz w:val="26"/>
                <w:szCs w:val="26"/>
              </w:rPr>
              <w:t>5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%;</w:t>
            </w:r>
          </w:p>
          <w:p w:rsidR="00B25927" w:rsidRPr="00EF237D" w:rsidRDefault="00C93C7D" w:rsidP="004A72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93C7D">
              <w:rPr>
                <w:rFonts w:ascii="Times New Roman" w:hAnsi="Times New Roman"/>
                <w:sz w:val="26"/>
                <w:szCs w:val="26"/>
              </w:rPr>
              <w:t xml:space="preserve">Улучшение качества водоснабжения снижение риска аварийности </w:t>
            </w:r>
            <w:r w:rsidR="00B25927" w:rsidRPr="00EF237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F65CC6">
              <w:rPr>
                <w:rFonts w:ascii="Times New Roman" w:hAnsi="Times New Roman"/>
                <w:sz w:val="26"/>
                <w:szCs w:val="26"/>
              </w:rPr>
              <w:t>4</w:t>
            </w:r>
            <w:r w:rsidR="00B25927" w:rsidRPr="00EF237D">
              <w:rPr>
                <w:rFonts w:ascii="Times New Roman" w:hAnsi="Times New Roman"/>
                <w:sz w:val="26"/>
                <w:szCs w:val="26"/>
              </w:rPr>
              <w:t>,5%;</w:t>
            </w:r>
          </w:p>
          <w:p w:rsidR="00B25927" w:rsidRPr="00EF237D" w:rsidRDefault="00B25927" w:rsidP="00104C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iCs/>
                <w:sz w:val="26"/>
                <w:szCs w:val="26"/>
              </w:rPr>
              <w:t xml:space="preserve">эффективная организация безопасности </w:t>
            </w:r>
            <w:r w:rsidRPr="00EF237D">
              <w:rPr>
                <w:rFonts w:ascii="Times New Roman" w:hAnsi="Times New Roman"/>
                <w:color w:val="1F282C"/>
                <w:sz w:val="26"/>
                <w:szCs w:val="26"/>
                <w:lang w:eastAsia="ru-RU"/>
              </w:rPr>
              <w:t xml:space="preserve">движения пешеходов по улично- дорожной </w:t>
            </w:r>
            <w:r w:rsidR="00F73B73" w:rsidRPr="00EF237D">
              <w:rPr>
                <w:rFonts w:ascii="Times New Roman" w:hAnsi="Times New Roman"/>
                <w:color w:val="1F282C"/>
                <w:sz w:val="26"/>
                <w:szCs w:val="26"/>
                <w:lang w:eastAsia="ru-RU"/>
              </w:rPr>
              <w:t>сети на</w:t>
            </w:r>
            <w:r w:rsidRPr="00EF237D">
              <w:rPr>
                <w:rFonts w:ascii="Times New Roman" w:hAnsi="Times New Roman"/>
                <w:color w:val="1F282C"/>
                <w:sz w:val="26"/>
                <w:szCs w:val="26"/>
                <w:lang w:eastAsia="ru-RU"/>
              </w:rPr>
              <w:t xml:space="preserve"> 1,0%</w:t>
            </w:r>
          </w:p>
        </w:tc>
      </w:tr>
      <w:tr w:rsidR="00B25927" w:rsidRPr="004A72EB" w:rsidTr="00535A2D">
        <w:tc>
          <w:tcPr>
            <w:tcW w:w="2978" w:type="dxa"/>
          </w:tcPr>
          <w:p w:rsidR="00B25927" w:rsidRPr="00EF237D" w:rsidRDefault="00B25927" w:rsidP="004A72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  <w:lang w:eastAsia="ru-RU"/>
              </w:rPr>
              <w:t>Ресурсное обеспечение программы</w:t>
            </w:r>
          </w:p>
        </w:tc>
        <w:tc>
          <w:tcPr>
            <w:tcW w:w="6945" w:type="dxa"/>
          </w:tcPr>
          <w:p w:rsidR="00B25927" w:rsidRPr="00EF237D" w:rsidRDefault="00B25927" w:rsidP="00104C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F237D">
              <w:rPr>
                <w:rFonts w:ascii="Times New Roman" w:hAnsi="Times New Roman"/>
                <w:sz w:val="26"/>
                <w:szCs w:val="26"/>
              </w:rPr>
              <w:t>объем финансирования программы на 20</w:t>
            </w:r>
            <w:r w:rsidR="008A7DAC">
              <w:rPr>
                <w:rFonts w:ascii="Times New Roman" w:hAnsi="Times New Roman"/>
                <w:sz w:val="26"/>
                <w:szCs w:val="26"/>
              </w:rPr>
              <w:t>2</w:t>
            </w:r>
            <w:r w:rsidR="00F54CD5">
              <w:rPr>
                <w:rFonts w:ascii="Times New Roman" w:hAnsi="Times New Roman"/>
                <w:sz w:val="26"/>
                <w:szCs w:val="26"/>
              </w:rPr>
              <w:t>3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>-20</w:t>
            </w:r>
            <w:r w:rsidR="004B77A6" w:rsidRPr="00EF237D">
              <w:rPr>
                <w:rFonts w:ascii="Times New Roman" w:hAnsi="Times New Roman"/>
                <w:sz w:val="26"/>
                <w:szCs w:val="26"/>
              </w:rPr>
              <w:t>2</w:t>
            </w:r>
            <w:r w:rsidR="00F54CD5">
              <w:rPr>
                <w:rFonts w:ascii="Times New Roman" w:hAnsi="Times New Roman"/>
                <w:sz w:val="26"/>
                <w:szCs w:val="26"/>
              </w:rPr>
              <w:t>5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 xml:space="preserve"> годы составляет </w:t>
            </w:r>
            <w:r w:rsidR="00F54CD5">
              <w:rPr>
                <w:rFonts w:ascii="Times New Roman" w:hAnsi="Times New Roman"/>
                <w:sz w:val="24"/>
                <w:szCs w:val="24"/>
              </w:rPr>
              <w:t>9714,48</w:t>
            </w:r>
            <w:r w:rsidR="00F54CD5" w:rsidRPr="00EF2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5DE3">
              <w:rPr>
                <w:rFonts w:ascii="Times New Roman" w:hAnsi="Times New Roman"/>
                <w:sz w:val="26"/>
                <w:szCs w:val="26"/>
              </w:rPr>
              <w:t>тыс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 xml:space="preserve">. рублей за счет средств местного бюджета, в том </w:t>
            </w:r>
            <w:r w:rsidR="002040ED" w:rsidRPr="00EF237D">
              <w:rPr>
                <w:rFonts w:ascii="Times New Roman" w:hAnsi="Times New Roman"/>
                <w:sz w:val="26"/>
                <w:szCs w:val="26"/>
              </w:rPr>
              <w:t>числе по</w:t>
            </w:r>
            <w:r w:rsidRPr="00EF237D">
              <w:rPr>
                <w:rFonts w:ascii="Times New Roman" w:hAnsi="Times New Roman"/>
                <w:sz w:val="26"/>
                <w:szCs w:val="26"/>
              </w:rPr>
              <w:t xml:space="preserve"> годам:</w:t>
            </w:r>
          </w:p>
          <w:p w:rsidR="00B25927" w:rsidRPr="00624527" w:rsidRDefault="00B25927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B54F4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624527">
              <w:rPr>
                <w:rFonts w:ascii="Times New Roman" w:hAnsi="Times New Roman"/>
                <w:sz w:val="26"/>
                <w:szCs w:val="26"/>
              </w:rPr>
              <w:t>20</w:t>
            </w:r>
            <w:r w:rsidR="008A7DAC" w:rsidRPr="00624527">
              <w:rPr>
                <w:rFonts w:ascii="Times New Roman" w:hAnsi="Times New Roman"/>
                <w:sz w:val="26"/>
                <w:szCs w:val="26"/>
              </w:rPr>
              <w:t>2</w:t>
            </w:r>
            <w:r w:rsidR="00F54CD5">
              <w:rPr>
                <w:rFonts w:ascii="Times New Roman" w:hAnsi="Times New Roman"/>
                <w:sz w:val="26"/>
                <w:szCs w:val="26"/>
              </w:rPr>
              <w:t>3</w:t>
            </w:r>
            <w:r w:rsidRPr="00624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40ED" w:rsidRPr="00624527">
              <w:rPr>
                <w:rFonts w:ascii="Times New Roman" w:hAnsi="Times New Roman"/>
                <w:sz w:val="26"/>
                <w:szCs w:val="26"/>
              </w:rPr>
              <w:t xml:space="preserve">год </w:t>
            </w:r>
            <w:r w:rsidRPr="00624527">
              <w:rPr>
                <w:rFonts w:ascii="Times New Roman" w:hAnsi="Times New Roman"/>
                <w:sz w:val="26"/>
                <w:szCs w:val="26"/>
              </w:rPr>
              <w:t xml:space="preserve">– всего    </w:t>
            </w:r>
            <w:r w:rsidR="00F54CD5">
              <w:rPr>
                <w:rFonts w:ascii="Times New Roman" w:hAnsi="Times New Roman"/>
                <w:sz w:val="24"/>
                <w:szCs w:val="24"/>
              </w:rPr>
              <w:t>3285,36</w:t>
            </w:r>
            <w:r w:rsidR="00F54CD5" w:rsidRPr="0062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0ED" w:rsidRPr="00624527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624527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B25927" w:rsidRPr="00624527" w:rsidRDefault="008A7DAC" w:rsidP="004A72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24527">
              <w:rPr>
                <w:rFonts w:ascii="Times New Roman" w:hAnsi="Times New Roman"/>
                <w:sz w:val="26"/>
                <w:szCs w:val="26"/>
              </w:rPr>
              <w:t xml:space="preserve">       202</w:t>
            </w:r>
            <w:r w:rsidR="00F54CD5">
              <w:rPr>
                <w:rFonts w:ascii="Times New Roman" w:hAnsi="Times New Roman"/>
                <w:sz w:val="26"/>
                <w:szCs w:val="26"/>
              </w:rPr>
              <w:t>4</w:t>
            </w:r>
            <w:r w:rsidR="00B25927" w:rsidRPr="00624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40ED" w:rsidRPr="00624527">
              <w:rPr>
                <w:rFonts w:ascii="Times New Roman" w:hAnsi="Times New Roman"/>
                <w:sz w:val="26"/>
                <w:szCs w:val="26"/>
              </w:rPr>
              <w:t xml:space="preserve">год </w:t>
            </w:r>
            <w:r w:rsidR="00B25927" w:rsidRPr="00624527">
              <w:rPr>
                <w:rFonts w:ascii="Times New Roman" w:hAnsi="Times New Roman"/>
                <w:sz w:val="26"/>
                <w:szCs w:val="26"/>
              </w:rPr>
              <w:t xml:space="preserve">– всего    </w:t>
            </w:r>
            <w:r w:rsidR="00F54CD5">
              <w:rPr>
                <w:rFonts w:ascii="Times New Roman" w:hAnsi="Times New Roman"/>
                <w:sz w:val="24"/>
                <w:szCs w:val="24"/>
              </w:rPr>
              <w:t>3182,76</w:t>
            </w:r>
            <w:r w:rsidR="00F54CD5" w:rsidRPr="0062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27" w:rsidRPr="00624527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B25927" w:rsidRPr="00EF237D" w:rsidRDefault="008A7DAC" w:rsidP="00F54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24527">
              <w:rPr>
                <w:rFonts w:ascii="Times New Roman" w:hAnsi="Times New Roman"/>
                <w:sz w:val="26"/>
                <w:szCs w:val="26"/>
              </w:rPr>
              <w:t xml:space="preserve">       202</w:t>
            </w:r>
            <w:r w:rsidR="00F54CD5">
              <w:rPr>
                <w:rFonts w:ascii="Times New Roman" w:hAnsi="Times New Roman"/>
                <w:sz w:val="26"/>
                <w:szCs w:val="26"/>
              </w:rPr>
              <w:t>5</w:t>
            </w:r>
            <w:r w:rsidR="00B25927" w:rsidRPr="00624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40ED" w:rsidRPr="00624527">
              <w:rPr>
                <w:rFonts w:ascii="Times New Roman" w:hAnsi="Times New Roman"/>
                <w:sz w:val="26"/>
                <w:szCs w:val="26"/>
              </w:rPr>
              <w:t xml:space="preserve">год </w:t>
            </w:r>
            <w:r w:rsidR="00B25927" w:rsidRPr="00624527">
              <w:rPr>
                <w:rFonts w:ascii="Times New Roman" w:hAnsi="Times New Roman"/>
                <w:sz w:val="26"/>
                <w:szCs w:val="26"/>
              </w:rPr>
              <w:t xml:space="preserve">– всего    </w:t>
            </w:r>
            <w:r w:rsidR="00F54CD5">
              <w:rPr>
                <w:rFonts w:ascii="Times New Roman" w:hAnsi="Times New Roman"/>
                <w:sz w:val="24"/>
                <w:szCs w:val="24"/>
              </w:rPr>
              <w:t>3246,36</w:t>
            </w:r>
            <w:r w:rsidR="00F54CD5" w:rsidRPr="0062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27" w:rsidRPr="00624527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</w:tc>
      </w:tr>
    </w:tbl>
    <w:p w:rsidR="00B25927" w:rsidRPr="004A72EB" w:rsidRDefault="00B62062" w:rsidP="004A72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A72EB">
        <w:rPr>
          <w:rFonts w:ascii="Times New Roman" w:hAnsi="Times New Roman"/>
          <w:b/>
          <w:sz w:val="28"/>
          <w:szCs w:val="28"/>
        </w:rPr>
        <w:t>2. Характеристика текущего состояния в сфере благоустройство территории Соколовского сельсовета.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4A72EB">
        <w:rPr>
          <w:rFonts w:ascii="Times New Roman" w:hAnsi="Times New Roman"/>
          <w:sz w:val="28"/>
          <w:szCs w:val="28"/>
        </w:rPr>
        <w:t>2.1. Обоснование необходимости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2EB">
        <w:rPr>
          <w:rFonts w:ascii="Times New Roman" w:hAnsi="Times New Roman"/>
          <w:sz w:val="28"/>
          <w:szCs w:val="28"/>
        </w:rPr>
        <w:t xml:space="preserve">      принятия программы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2.1.1. Одним из приоритетов муниципальной политики на уровне местного самоуправления является обеспечение комфортных и безопасных условий  проживания </w:t>
      </w:r>
      <w:r w:rsidRPr="004A72EB">
        <w:rPr>
          <w:rFonts w:ascii="Times New Roman" w:hAnsi="Times New Roman"/>
          <w:sz w:val="24"/>
          <w:szCs w:val="24"/>
        </w:rPr>
        <w:lastRenderedPageBreak/>
        <w:t xml:space="preserve">жителей поселения. Местное самоуправление представляет собой один из важнейших институтов гражданского общества.                                                   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в том числе реализация которых относится к компетенции органов местного самоуправления. Большая часть вопросов местного значения направлена </w:t>
      </w:r>
      <w:r w:rsidR="00775655" w:rsidRPr="004A72EB">
        <w:rPr>
          <w:rFonts w:ascii="Times New Roman" w:hAnsi="Times New Roman"/>
          <w:sz w:val="24"/>
          <w:szCs w:val="24"/>
        </w:rPr>
        <w:t xml:space="preserve">на </w:t>
      </w:r>
      <w:r w:rsidR="00775655" w:rsidRPr="004A72EB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комфортной среды обитания человека, большинство полномочий, относящихся к вопросам местного значения напрямую связано с благоустроенность сельской территории.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927" w:rsidRPr="004A72EB" w:rsidRDefault="00B25927" w:rsidP="004A72E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72EB">
        <w:rPr>
          <w:rFonts w:ascii="Times New Roman" w:hAnsi="Times New Roman"/>
          <w:b/>
          <w:sz w:val="24"/>
          <w:szCs w:val="24"/>
          <w:lang w:eastAsia="ru-RU"/>
        </w:rPr>
        <w:t>Проблемы развития поселения обусловлены следующими причинами:</w:t>
      </w:r>
    </w:p>
    <w:p w:rsidR="00B25927" w:rsidRPr="004A72EB" w:rsidRDefault="00B25927" w:rsidP="004A72E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1)   наличие на территории поселения несанкционированных свалок;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2) ненадлежащее состояние объектов благоустройства, уличного освещения, недостаточное озеленение улиц;</w:t>
      </w:r>
    </w:p>
    <w:p w:rsidR="00D56257" w:rsidRPr="00D56257" w:rsidRDefault="00B25927" w:rsidP="00D4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3) Необходимость в информации населения о пожарной безопасности, путем оповещения;</w:t>
      </w:r>
    </w:p>
    <w:p w:rsidR="00B25927" w:rsidRPr="004A72EB" w:rsidRDefault="00D45B9C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5927" w:rsidRPr="004A72EB">
        <w:rPr>
          <w:rFonts w:ascii="Times New Roman" w:hAnsi="Times New Roman"/>
          <w:sz w:val="24"/>
          <w:szCs w:val="24"/>
        </w:rPr>
        <w:t xml:space="preserve">) отсутствие в поселении достаточного количества </w:t>
      </w:r>
      <w:r w:rsidR="00D56257" w:rsidRPr="004A72EB">
        <w:rPr>
          <w:rFonts w:ascii="Times New Roman" w:hAnsi="Times New Roman"/>
          <w:sz w:val="24"/>
          <w:szCs w:val="24"/>
        </w:rPr>
        <w:t>водоотводных и</w:t>
      </w:r>
      <w:r w:rsidR="00B25927" w:rsidRPr="004A72EB">
        <w:rPr>
          <w:rFonts w:ascii="Times New Roman" w:hAnsi="Times New Roman"/>
          <w:sz w:val="24"/>
          <w:szCs w:val="24"/>
        </w:rPr>
        <w:t xml:space="preserve"> водопропускных сооружений (канав, кюветов, водоотводных труб), надлежащего их содержания и восстановления; </w:t>
      </w:r>
    </w:p>
    <w:p w:rsidR="00B25927" w:rsidRDefault="00B25927" w:rsidP="004A7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      </w:t>
      </w:r>
      <w:r w:rsidR="00D562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45B9C">
        <w:rPr>
          <w:rFonts w:ascii="Times New Roman" w:hAnsi="Times New Roman"/>
          <w:sz w:val="24"/>
          <w:szCs w:val="24"/>
          <w:lang w:eastAsia="ru-RU"/>
        </w:rPr>
        <w:t>5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)  отсутствие в поселении необходимого количества урн, </w:t>
      </w:r>
      <w:r w:rsidR="00C93C7D" w:rsidRPr="004A72EB">
        <w:rPr>
          <w:rFonts w:ascii="Times New Roman" w:hAnsi="Times New Roman"/>
          <w:sz w:val="24"/>
          <w:szCs w:val="24"/>
          <w:lang w:eastAsia="ru-RU"/>
        </w:rPr>
        <w:t>лавочек, как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на объектах улично-дорожной сети, так и в местах общего пользования (сквер);</w:t>
      </w:r>
    </w:p>
    <w:p w:rsidR="00D45B9C" w:rsidRPr="00D45B9C" w:rsidRDefault="00D45B9C" w:rsidP="00D4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6) Отсутствие тротуаров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 пешеходных переходов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25927" w:rsidRPr="004A72EB" w:rsidRDefault="00B25927" w:rsidP="004A7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D562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7) ненадлежащее состояние дорог местного значения;</w:t>
      </w:r>
    </w:p>
    <w:p w:rsidR="008932A8" w:rsidRDefault="00B25927" w:rsidP="004A7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562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2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 8) ненадлежащее состояние водопроводных сетей;</w:t>
      </w:r>
    </w:p>
    <w:p w:rsidR="005772CB" w:rsidRPr="00901E17" w:rsidRDefault="005772CB" w:rsidP="004A7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9) отсутствие очистительных сооружений.</w:t>
      </w:r>
    </w:p>
    <w:p w:rsidR="00B25927" w:rsidRPr="004A72EB" w:rsidRDefault="00B25927" w:rsidP="004A72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В условиях ограниченности финансовых ресурсов администрация </w:t>
      </w:r>
      <w:r w:rsidR="008932A8" w:rsidRPr="004A72EB">
        <w:rPr>
          <w:rFonts w:ascii="Times New Roman" w:hAnsi="Times New Roman"/>
          <w:sz w:val="24"/>
          <w:szCs w:val="24"/>
          <w:lang w:eastAsia="ru-RU"/>
        </w:rPr>
        <w:t>сельсовета вынуждена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заниматься решением текущих задач, откладывая зачастую на перспективу вопросы, направленные на благоустройство, наведение чистоты и порядка на территории.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С целью создания условий для частичного улучшения сложившейся ситуации, в местном бюджете, ежегодно предусматриваются средства на проведение мероприятий по благоустройству.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Благоустройство поселения, обеспечение чистоты и порядка на его территории это проблема администрации сельсовета. Сделать наше поселение чище, красивее можно только всем вместе, с участием жителей, привлечением всех организаций, находящихся на нашей территории, независимо от форм собственности, с привлечением средств краевого бюджета.  </w:t>
      </w:r>
    </w:p>
    <w:p w:rsidR="00B25927" w:rsidRPr="00E104D6" w:rsidRDefault="00B25927" w:rsidP="00E1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С целью оптимизации ситуации на территории поселения, специалистами администрации были разработаны и приняты решением Соколовского</w:t>
      </w:r>
      <w:r w:rsidR="00993058">
        <w:rPr>
          <w:rFonts w:ascii="Times New Roman" w:hAnsi="Times New Roman"/>
          <w:sz w:val="24"/>
          <w:szCs w:val="24"/>
        </w:rPr>
        <w:t xml:space="preserve"> сельского Совета депутатов от </w:t>
      </w:r>
      <w:r w:rsidR="00F65CC6" w:rsidRPr="00F65CC6">
        <w:rPr>
          <w:rFonts w:ascii="Times New Roman" w:hAnsi="Times New Roman"/>
          <w:sz w:val="24"/>
          <w:szCs w:val="24"/>
        </w:rPr>
        <w:t>20.</w:t>
      </w:r>
      <w:r w:rsidR="00993058" w:rsidRPr="00F65CC6">
        <w:rPr>
          <w:rFonts w:ascii="Times New Roman" w:hAnsi="Times New Roman"/>
          <w:sz w:val="24"/>
          <w:szCs w:val="24"/>
        </w:rPr>
        <w:t>1</w:t>
      </w:r>
      <w:r w:rsidR="00F65CC6" w:rsidRPr="00F65CC6">
        <w:rPr>
          <w:rFonts w:ascii="Times New Roman" w:hAnsi="Times New Roman"/>
          <w:sz w:val="24"/>
          <w:szCs w:val="24"/>
        </w:rPr>
        <w:t>2</w:t>
      </w:r>
      <w:r w:rsidRPr="00F65CC6">
        <w:rPr>
          <w:rFonts w:ascii="Times New Roman" w:hAnsi="Times New Roman"/>
          <w:sz w:val="24"/>
          <w:szCs w:val="24"/>
        </w:rPr>
        <w:t>.201</w:t>
      </w:r>
      <w:r w:rsidR="00F65CC6" w:rsidRPr="00F65CC6">
        <w:rPr>
          <w:rFonts w:ascii="Times New Roman" w:hAnsi="Times New Roman"/>
          <w:sz w:val="24"/>
          <w:szCs w:val="24"/>
        </w:rPr>
        <w:t xml:space="preserve">9 </w:t>
      </w:r>
      <w:r w:rsidR="00993058" w:rsidRPr="00F65CC6">
        <w:rPr>
          <w:rFonts w:ascii="Times New Roman" w:hAnsi="Times New Roman"/>
          <w:sz w:val="24"/>
          <w:szCs w:val="24"/>
        </w:rPr>
        <w:t>г.</w:t>
      </w:r>
      <w:r w:rsidR="00F65CC6" w:rsidRPr="00F65CC6">
        <w:rPr>
          <w:rFonts w:ascii="Times New Roman" w:hAnsi="Times New Roman"/>
          <w:sz w:val="24"/>
          <w:szCs w:val="24"/>
        </w:rPr>
        <w:t xml:space="preserve"> № 41</w:t>
      </w:r>
      <w:r w:rsidR="00993058" w:rsidRPr="00993058">
        <w:rPr>
          <w:rFonts w:ascii="Times New Roman" w:hAnsi="Times New Roman"/>
          <w:sz w:val="24"/>
          <w:szCs w:val="24"/>
        </w:rPr>
        <w:t>-</w:t>
      </w:r>
      <w:r w:rsidR="00F65CC6">
        <w:rPr>
          <w:rFonts w:ascii="Times New Roman" w:hAnsi="Times New Roman"/>
          <w:sz w:val="24"/>
          <w:szCs w:val="24"/>
        </w:rPr>
        <w:t>122</w:t>
      </w:r>
      <w:r w:rsidRPr="004A72EB">
        <w:rPr>
          <w:rFonts w:ascii="Times New Roman" w:hAnsi="Times New Roman"/>
          <w:sz w:val="24"/>
          <w:szCs w:val="24"/>
        </w:rPr>
        <w:t>-Р «</w:t>
      </w:r>
      <w:r w:rsidR="00993058" w:rsidRPr="00993058">
        <w:rPr>
          <w:rFonts w:ascii="Times New Roman" w:hAnsi="Times New Roman"/>
          <w:bCs/>
          <w:sz w:val="24"/>
          <w:szCs w:val="24"/>
        </w:rPr>
        <w:t>Об утверждении Правил благоустройства, на территории Соколовского</w:t>
      </w:r>
      <w:r w:rsidR="00993058" w:rsidRPr="009930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058" w:rsidRPr="00993058">
        <w:rPr>
          <w:rFonts w:ascii="Times New Roman" w:hAnsi="Times New Roman"/>
          <w:sz w:val="24"/>
          <w:szCs w:val="24"/>
        </w:rPr>
        <w:t>сельсовета Иланского района</w:t>
      </w:r>
      <w:r w:rsidR="00F65CC6">
        <w:rPr>
          <w:rFonts w:ascii="Times New Roman" w:hAnsi="Times New Roman"/>
          <w:sz w:val="24"/>
          <w:szCs w:val="24"/>
        </w:rPr>
        <w:t xml:space="preserve"> Красноярского края</w:t>
      </w:r>
      <w:r w:rsidRPr="004A72EB">
        <w:rPr>
          <w:rFonts w:ascii="Times New Roman" w:hAnsi="Times New Roman"/>
          <w:sz w:val="24"/>
          <w:szCs w:val="24"/>
        </w:rPr>
        <w:t xml:space="preserve">»,  Решением Соколовского сельского  Совета депутатов </w:t>
      </w:r>
      <w:r w:rsidRPr="00F65CC6">
        <w:rPr>
          <w:rFonts w:ascii="Times New Roman" w:hAnsi="Times New Roman"/>
          <w:sz w:val="24"/>
          <w:szCs w:val="24"/>
        </w:rPr>
        <w:t xml:space="preserve">от </w:t>
      </w:r>
      <w:r w:rsidR="00993058" w:rsidRPr="00F65CC6">
        <w:rPr>
          <w:rFonts w:ascii="Times New Roman" w:hAnsi="Times New Roman"/>
          <w:sz w:val="24"/>
          <w:szCs w:val="24"/>
        </w:rPr>
        <w:t>26</w:t>
      </w:r>
      <w:r w:rsidRPr="00F65CC6">
        <w:rPr>
          <w:rFonts w:ascii="Times New Roman" w:hAnsi="Times New Roman"/>
          <w:sz w:val="24"/>
          <w:szCs w:val="24"/>
        </w:rPr>
        <w:t>.1</w:t>
      </w:r>
      <w:r w:rsidR="00993058" w:rsidRPr="00F65CC6">
        <w:rPr>
          <w:rFonts w:ascii="Times New Roman" w:hAnsi="Times New Roman"/>
          <w:sz w:val="24"/>
          <w:szCs w:val="24"/>
        </w:rPr>
        <w:t>0.2020 г. № 03</w:t>
      </w:r>
      <w:r w:rsidRPr="00F65CC6">
        <w:rPr>
          <w:rFonts w:ascii="Times New Roman" w:hAnsi="Times New Roman"/>
          <w:sz w:val="24"/>
          <w:szCs w:val="24"/>
        </w:rPr>
        <w:t>-1</w:t>
      </w:r>
      <w:r w:rsidR="00993058" w:rsidRPr="00F65CC6">
        <w:rPr>
          <w:rFonts w:ascii="Times New Roman" w:hAnsi="Times New Roman"/>
          <w:sz w:val="24"/>
          <w:szCs w:val="24"/>
        </w:rPr>
        <w:t>2</w:t>
      </w:r>
      <w:r w:rsidRPr="00F65CC6">
        <w:rPr>
          <w:rFonts w:ascii="Times New Roman" w:hAnsi="Times New Roman"/>
          <w:sz w:val="24"/>
          <w:szCs w:val="24"/>
        </w:rPr>
        <w:t xml:space="preserve">-Р, </w:t>
      </w:r>
      <w:r w:rsidRPr="004A72EB">
        <w:rPr>
          <w:rFonts w:ascii="Times New Roman" w:hAnsi="Times New Roman"/>
          <w:sz w:val="24"/>
          <w:szCs w:val="24"/>
        </w:rPr>
        <w:t>на территории поселения создана и работает административная комиссия, с целью выявления административных правонарушений жителями и организациями, в том числе и по вопросам благоустройства. Одним из приоритетов работы данной комиссии является не только наказание нарушителей, но и предотвращение подобных нарушений.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В целом программа призвана обеспечить не только украшение нашего поселения, а в первую </w:t>
      </w:r>
      <w:r w:rsidR="00775655" w:rsidRPr="004A72EB">
        <w:rPr>
          <w:rFonts w:ascii="Times New Roman" w:hAnsi="Times New Roman"/>
          <w:sz w:val="24"/>
          <w:szCs w:val="24"/>
        </w:rPr>
        <w:t>очередь –</w:t>
      </w:r>
      <w:r w:rsidRPr="004A72EB">
        <w:rPr>
          <w:rFonts w:ascii="Times New Roman" w:hAnsi="Times New Roman"/>
          <w:sz w:val="24"/>
          <w:szCs w:val="24"/>
        </w:rPr>
        <w:t xml:space="preserve"> создание удобного для жизни пространства.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Невозможность решения вопросов местного самоуправления без использования программно-целевого метода обусловлена рядом объективных причин: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многообразием, сложностью и масштабностью задач, в реализации закрепленных за нами полномочий;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lastRenderedPageBreak/>
        <w:t xml:space="preserve">необходимостью систематического (регулярного) выполнения обязательств по уборке мусора на территории поселения, обеспечения сбора и вывоза ТБО, обеспечение безопасного прохождения талых и ливневых вод на территории поселения. </w:t>
      </w:r>
    </w:p>
    <w:p w:rsidR="00B25927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недостаточностью средств местного бюджета на одновременное выполнение всех необходимых мероприятий; </w:t>
      </w:r>
    </w:p>
    <w:p w:rsidR="005772CB" w:rsidRPr="004A72EB" w:rsidRDefault="005772CB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недостаточность денежных средств для принятия программы по зонам санитарной охраны, что сказывается </w:t>
      </w:r>
      <w:r w:rsidR="00487B50">
        <w:rPr>
          <w:rFonts w:ascii="Times New Roman" w:hAnsi="Times New Roman"/>
          <w:sz w:val="24"/>
          <w:szCs w:val="24"/>
        </w:rPr>
        <w:t>на проблему,</w:t>
      </w:r>
      <w:r>
        <w:rPr>
          <w:rFonts w:ascii="Times New Roman" w:hAnsi="Times New Roman"/>
          <w:sz w:val="24"/>
          <w:szCs w:val="24"/>
        </w:rPr>
        <w:t xml:space="preserve"> связанную с очистительными сооружениями.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4A72EB">
        <w:rPr>
          <w:rFonts w:ascii="Times New Roman" w:hAnsi="Times New Roman"/>
          <w:sz w:val="24"/>
          <w:szCs w:val="24"/>
        </w:rPr>
        <w:br/>
        <w:t>в предшествующие годы.</w:t>
      </w:r>
    </w:p>
    <w:p w:rsidR="00B25927" w:rsidRPr="004A72EB" w:rsidRDefault="00B25927" w:rsidP="004A72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>        С преображением нашего поселения необходимо менять  и сознание  жителей. Для этого ежегодно на территории сельсовета проводятся двухмесячники по благоустройству, призванные совместными усилиями администрации, предприятий и сельчан делать наше поселение еще чище, лучше, краше и удобнее для проживания.</w:t>
      </w:r>
    </w:p>
    <w:p w:rsidR="00B25927" w:rsidRPr="00C17A0F" w:rsidRDefault="00B25927" w:rsidP="004A72E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           Улучшение дорог на территории сельсовета, улучшение водопроводных сетей  </w:t>
      </w:r>
      <w:r w:rsidRPr="00C17A0F">
        <w:rPr>
          <w:rFonts w:ascii="Times New Roman" w:hAnsi="Times New Roman"/>
          <w:sz w:val="24"/>
          <w:szCs w:val="24"/>
          <w:lang w:eastAsia="ru-RU"/>
        </w:rPr>
        <w:t>и  обеспечение качественной услугой населения водой является значимой задачей для всего населения.</w:t>
      </w:r>
      <w:r w:rsidR="00F43EC8" w:rsidRPr="00C17A0F">
        <w:rPr>
          <w:rFonts w:ascii="Times New Roman" w:eastAsia="Times New Roman" w:hAnsi="Times New Roman"/>
          <w:lang w:eastAsia="ru-RU"/>
        </w:rPr>
        <w:t xml:space="preserve"> Прежде всего необходимо провести капитальный ремонт водонапорной башни для улучшения качества водоснабжения и снижение риска аварийности.</w:t>
      </w:r>
    </w:p>
    <w:p w:rsidR="00B25927" w:rsidRPr="004A72EB" w:rsidRDefault="00B25927" w:rsidP="00C93C7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         Программные мероприятия ориентированы на преодоление перечисленных выше факторов.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3. Цели, задачи и сроки выполнения программы,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 xml:space="preserve">целевые индикаторы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bCs/>
          <w:sz w:val="24"/>
          <w:szCs w:val="24"/>
        </w:rPr>
        <w:t xml:space="preserve">           3.1.</w:t>
      </w:r>
      <w:r w:rsidRPr="004A72EB">
        <w:rPr>
          <w:rFonts w:ascii="Times New Roman" w:hAnsi="Times New Roman"/>
          <w:sz w:val="24"/>
          <w:szCs w:val="24"/>
        </w:rPr>
        <w:t xml:space="preserve"> Программа «Развитие благоустройства поселения на территории Соколовского сельсовета Иланского района»</w:t>
      </w:r>
      <w:r w:rsidRPr="004A72EB">
        <w:rPr>
          <w:rFonts w:ascii="Times New Roman" w:hAnsi="Times New Roman"/>
          <w:bCs/>
          <w:sz w:val="24"/>
          <w:szCs w:val="24"/>
        </w:rPr>
        <w:t xml:space="preserve"> на 20</w:t>
      </w:r>
      <w:r w:rsidR="00952E58">
        <w:rPr>
          <w:rFonts w:ascii="Times New Roman" w:hAnsi="Times New Roman"/>
          <w:bCs/>
          <w:sz w:val="24"/>
          <w:szCs w:val="24"/>
        </w:rPr>
        <w:t>2</w:t>
      </w:r>
      <w:r w:rsidR="00F65CC6">
        <w:rPr>
          <w:rFonts w:ascii="Times New Roman" w:hAnsi="Times New Roman"/>
          <w:bCs/>
          <w:sz w:val="24"/>
          <w:szCs w:val="24"/>
        </w:rPr>
        <w:t>3</w:t>
      </w:r>
      <w:r w:rsidRPr="004A72EB">
        <w:rPr>
          <w:rFonts w:ascii="Times New Roman" w:hAnsi="Times New Roman"/>
          <w:bCs/>
          <w:sz w:val="24"/>
          <w:szCs w:val="24"/>
        </w:rPr>
        <w:t>-20</w:t>
      </w:r>
      <w:r w:rsidR="00C24343">
        <w:rPr>
          <w:rFonts w:ascii="Times New Roman" w:hAnsi="Times New Roman"/>
          <w:bCs/>
          <w:sz w:val="24"/>
          <w:szCs w:val="24"/>
        </w:rPr>
        <w:t>2</w:t>
      </w:r>
      <w:r w:rsidR="00F65CC6">
        <w:rPr>
          <w:rFonts w:ascii="Times New Roman" w:hAnsi="Times New Roman"/>
          <w:bCs/>
          <w:sz w:val="24"/>
          <w:szCs w:val="24"/>
        </w:rPr>
        <w:t>5</w:t>
      </w:r>
      <w:r w:rsidRPr="004A72EB">
        <w:rPr>
          <w:rFonts w:ascii="Times New Roman" w:hAnsi="Times New Roman"/>
          <w:bCs/>
          <w:sz w:val="24"/>
          <w:szCs w:val="24"/>
        </w:rPr>
        <w:t xml:space="preserve"> годы </w:t>
      </w:r>
      <w:r w:rsidRPr="004A72EB">
        <w:rPr>
          <w:rFonts w:ascii="Times New Roman" w:hAnsi="Times New Roman"/>
          <w:sz w:val="24"/>
          <w:szCs w:val="24"/>
        </w:rPr>
        <w:t xml:space="preserve">объединяет в себе мероприятия по благоустройству территории и поэтапному формированию сознания жителей поселения, направленного на обеспечение сохранности элементов благоустройства, расположенных на территории сельсовета и желания сделать наше поселение еще более красивым и чистым своими руками.   </w:t>
      </w:r>
    </w:p>
    <w:p w:rsidR="00B25927" w:rsidRPr="004A72EB" w:rsidRDefault="00B25927" w:rsidP="00C9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В связи с ограниченными возможностями местного бюджета финансирование соответствующих мероприятий по приобретению пожарного оборудования, ликвидации несанкционированных свалок на территории села, уборки </w:t>
      </w:r>
      <w:r w:rsidR="00DF0739" w:rsidRPr="004A72EB">
        <w:rPr>
          <w:rFonts w:ascii="Times New Roman" w:hAnsi="Times New Roman"/>
          <w:sz w:val="24"/>
          <w:szCs w:val="24"/>
        </w:rPr>
        <w:t>мусора, обустройства</w:t>
      </w:r>
      <w:r w:rsidRPr="004A72EB">
        <w:rPr>
          <w:rFonts w:ascii="Times New Roman" w:hAnsi="Times New Roman"/>
          <w:sz w:val="24"/>
          <w:szCs w:val="24"/>
        </w:rPr>
        <w:t xml:space="preserve"> площадок под контейнера ТБО, устройство новых элементов </w:t>
      </w:r>
      <w:r w:rsidR="00DF0739" w:rsidRPr="004A72EB">
        <w:rPr>
          <w:rFonts w:ascii="Times New Roman" w:hAnsi="Times New Roman"/>
          <w:sz w:val="24"/>
          <w:szCs w:val="24"/>
        </w:rPr>
        <w:t>благоустройства, расположенных</w:t>
      </w:r>
      <w:r w:rsidRPr="004A72EB">
        <w:rPr>
          <w:rFonts w:ascii="Times New Roman" w:hAnsi="Times New Roman"/>
          <w:sz w:val="24"/>
          <w:szCs w:val="24"/>
        </w:rPr>
        <w:t xml:space="preserve"> на территории </w:t>
      </w:r>
      <w:r w:rsidR="00DF0739" w:rsidRPr="004A72EB">
        <w:rPr>
          <w:rFonts w:ascii="Times New Roman" w:hAnsi="Times New Roman"/>
          <w:sz w:val="24"/>
          <w:szCs w:val="24"/>
        </w:rPr>
        <w:t>поселения необходимо</w:t>
      </w:r>
      <w:r w:rsidRPr="004A72EB">
        <w:rPr>
          <w:rFonts w:ascii="Times New Roman" w:hAnsi="Times New Roman"/>
          <w:sz w:val="24"/>
          <w:szCs w:val="24"/>
        </w:rPr>
        <w:t xml:space="preserve"> осуществлять программным методом, с привлечением жителей и организаций, в том числе привлекая </w:t>
      </w:r>
      <w:r w:rsidR="00DF0739" w:rsidRPr="004A72EB">
        <w:rPr>
          <w:rFonts w:ascii="Times New Roman" w:hAnsi="Times New Roman"/>
          <w:sz w:val="24"/>
          <w:szCs w:val="24"/>
        </w:rPr>
        <w:t>средства краевого</w:t>
      </w:r>
      <w:r w:rsidRPr="004A72EB">
        <w:rPr>
          <w:rFonts w:ascii="Times New Roman" w:hAnsi="Times New Roman"/>
          <w:sz w:val="24"/>
          <w:szCs w:val="24"/>
        </w:rPr>
        <w:t xml:space="preserve"> бюджета.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        3.2. </w:t>
      </w:r>
      <w:r w:rsidR="00DF0739" w:rsidRPr="004A72EB">
        <w:rPr>
          <w:rFonts w:ascii="Times New Roman" w:hAnsi="Times New Roman"/>
          <w:sz w:val="24"/>
          <w:szCs w:val="24"/>
        </w:rPr>
        <w:t>Целью программы</w:t>
      </w:r>
      <w:r w:rsidRPr="004A72EB">
        <w:rPr>
          <w:rFonts w:ascii="Times New Roman" w:hAnsi="Times New Roman"/>
          <w:sz w:val="24"/>
          <w:szCs w:val="24"/>
        </w:rPr>
        <w:t xml:space="preserve"> является повышение комфортности условий проживания </w:t>
      </w:r>
      <w:r w:rsidR="00DF0739" w:rsidRPr="004A72EB">
        <w:rPr>
          <w:rFonts w:ascii="Times New Roman" w:hAnsi="Times New Roman"/>
          <w:sz w:val="24"/>
          <w:szCs w:val="24"/>
        </w:rPr>
        <w:t>населения в</w:t>
      </w:r>
      <w:r w:rsidRPr="004A72EB">
        <w:rPr>
          <w:rFonts w:ascii="Times New Roman" w:hAnsi="Times New Roman"/>
          <w:sz w:val="24"/>
          <w:szCs w:val="24"/>
        </w:rPr>
        <w:t xml:space="preserve"> Соколовском сельсовете.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        3.3. Для достижения </w:t>
      </w:r>
      <w:r w:rsidR="00DF0739" w:rsidRPr="004A72EB">
        <w:rPr>
          <w:rFonts w:ascii="Times New Roman" w:hAnsi="Times New Roman"/>
          <w:sz w:val="24"/>
          <w:szCs w:val="24"/>
        </w:rPr>
        <w:t>цели программы</w:t>
      </w:r>
      <w:r w:rsidRPr="004A72EB">
        <w:rPr>
          <w:rFonts w:ascii="Times New Roman" w:hAnsi="Times New Roman"/>
          <w:sz w:val="24"/>
          <w:szCs w:val="24"/>
        </w:rPr>
        <w:t xml:space="preserve"> необходимо обеспечить решение следующих задач: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-  улучшить экологическую ситуацию на территории поселения;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-  реализовать проекты и мероприятия по благоустройству поселения;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-  сформировать у жителей поселения «правильное» социальное поведение;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- обеспечить участие в региональных программах по благоустройству территорий;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- улучшить состояние дорог местного значения;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- улучшить безаварийное содержание объектов ЖКХ, повысить качественные услуги по </w:t>
      </w:r>
      <w:r w:rsidR="00C93C7D">
        <w:rPr>
          <w:rFonts w:ascii="Times New Roman" w:hAnsi="Times New Roman"/>
          <w:sz w:val="24"/>
          <w:szCs w:val="24"/>
        </w:rPr>
        <w:t>водоснабжению</w:t>
      </w:r>
      <w:r w:rsidRPr="004A72EB">
        <w:rPr>
          <w:rFonts w:ascii="Times New Roman" w:hAnsi="Times New Roman"/>
          <w:sz w:val="24"/>
          <w:szCs w:val="24"/>
        </w:rPr>
        <w:t xml:space="preserve"> населения водой.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3.4. Целевыми индикаторами программы являются:</w:t>
      </w:r>
    </w:p>
    <w:p w:rsidR="00B25927" w:rsidRPr="004A72EB" w:rsidRDefault="00B25927" w:rsidP="004A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увеличение </w:t>
      </w:r>
      <w:r w:rsidR="00DF0739" w:rsidRPr="004A72EB">
        <w:rPr>
          <w:rFonts w:ascii="Times New Roman" w:hAnsi="Times New Roman"/>
          <w:sz w:val="24"/>
          <w:szCs w:val="24"/>
        </w:rPr>
        <w:t>общей площади,</w:t>
      </w:r>
      <w:r w:rsidRPr="004A72EB">
        <w:rPr>
          <w:rFonts w:ascii="Times New Roman" w:hAnsi="Times New Roman"/>
          <w:sz w:val="24"/>
          <w:szCs w:val="24"/>
        </w:rPr>
        <w:t xml:space="preserve"> благоустроенной территорий; </w:t>
      </w:r>
    </w:p>
    <w:p w:rsidR="00B25927" w:rsidRPr="004A72EB" w:rsidRDefault="00B25927" w:rsidP="004A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уменьшение несанкционированных свалок и вывоз твердых бытовых отходов; </w:t>
      </w:r>
    </w:p>
    <w:p w:rsidR="00B25927" w:rsidRPr="004A72EB" w:rsidRDefault="00B25927" w:rsidP="004A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увеличение общей протяженности освещенных частей улиц;  </w:t>
      </w:r>
    </w:p>
    <w:p w:rsidR="00B25927" w:rsidRPr="004A72EB" w:rsidRDefault="00B25927" w:rsidP="004A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увеличение количества граждан, обладающих знаниями в области противопожарной безопасности;</w:t>
      </w:r>
    </w:p>
    <w:p w:rsidR="00B25927" w:rsidRPr="004A72EB" w:rsidRDefault="00B25927" w:rsidP="004A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lastRenderedPageBreak/>
        <w:t>увеличение уровня обеспеченности средствами и источниками противопожарной безопасности;</w:t>
      </w:r>
    </w:p>
    <w:p w:rsidR="00B25927" w:rsidRPr="004A72EB" w:rsidRDefault="00B25927" w:rsidP="004A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улучшение качества автомобильных дорог местного значения, отвечающих нормативным требованиям;</w:t>
      </w:r>
    </w:p>
    <w:p w:rsidR="00C93C7D" w:rsidRPr="00C17A0F" w:rsidRDefault="00C93C7D" w:rsidP="00C93C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17A0F">
        <w:rPr>
          <w:rFonts w:ascii="Times New Roman" w:eastAsia="Times New Roman" w:hAnsi="Times New Roman"/>
          <w:lang w:eastAsia="ru-RU"/>
        </w:rPr>
        <w:t>Улучшение качества водоснабжения снижение риска аварийности: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   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A72EB">
        <w:rPr>
          <w:rFonts w:ascii="Times New Roman" w:hAnsi="Times New Roman"/>
          <w:color w:val="000000"/>
          <w:sz w:val="24"/>
          <w:szCs w:val="24"/>
        </w:rPr>
        <w:t xml:space="preserve">учитывая, что часть мероприятий Программы  – уборка мусора,  ликвидация несанкционированных свалок на территории поселения, напрямую связана с формированием у жителей сознания того, что выбрасывать мусор можно только в строго отведенных для этого местах и т.д., существует риск не уменьшения количества несанкционированных свалок на территории поселения, а возможно даже их увеличение (раз убрали свалку один раз, уберут и в следующий)  и в конечном итоге необходимость корректировки (увеличения) бюджетных ассигнований на данные цели дополнительно;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A72EB">
        <w:rPr>
          <w:rFonts w:ascii="Times New Roman" w:hAnsi="Times New Roman"/>
          <w:color w:val="000000"/>
          <w:sz w:val="24"/>
          <w:szCs w:val="24"/>
        </w:rPr>
        <w:t xml:space="preserve">так же возможны финансовые риски, вызванные недостаточностью </w:t>
      </w:r>
      <w:r w:rsidRPr="004A72EB">
        <w:rPr>
          <w:rFonts w:ascii="Times New Roman" w:hAnsi="Times New Roman"/>
          <w:color w:val="000000"/>
          <w:sz w:val="24"/>
          <w:szCs w:val="24"/>
        </w:rPr>
        <w:br/>
        <w:t>средств в местном бюджете на проведение всех необходимых мероприятий;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A72EB">
        <w:rPr>
          <w:rFonts w:ascii="Times New Roman" w:hAnsi="Times New Roman"/>
          <w:color w:val="000000"/>
          <w:sz w:val="24"/>
          <w:szCs w:val="24"/>
        </w:rPr>
        <w:t>Для управления рисками, необходима регулярная систематическая работа административной комиссии, правоохранительных органов,  разъяснительная работа сельских депутатов, проведение в рамках  программы таких мероприятий как формирование у жителей «правильного» социального поведения   (</w:t>
      </w:r>
      <w:proofErr w:type="spellStart"/>
      <w:r w:rsidRPr="004A72EB">
        <w:rPr>
          <w:rFonts w:ascii="Times New Roman" w:hAnsi="Times New Roman"/>
          <w:color w:val="000000"/>
          <w:sz w:val="24"/>
          <w:szCs w:val="24"/>
        </w:rPr>
        <w:t>банеры</w:t>
      </w:r>
      <w:proofErr w:type="spellEnd"/>
      <w:r w:rsidRPr="004A72EB">
        <w:rPr>
          <w:rFonts w:ascii="Times New Roman" w:hAnsi="Times New Roman"/>
          <w:color w:val="000000"/>
          <w:sz w:val="24"/>
          <w:szCs w:val="24"/>
        </w:rPr>
        <w:t xml:space="preserve">, плакаты: «Сделаем наше поселение чистым и красивым вместе», предупреждение жителей (таблички с надписью «Свалка запрещена, </w:t>
      </w:r>
      <w:proofErr w:type="spellStart"/>
      <w:r w:rsidRPr="004A72EB">
        <w:rPr>
          <w:rFonts w:ascii="Times New Roman" w:hAnsi="Times New Roman"/>
          <w:color w:val="000000"/>
          <w:sz w:val="24"/>
          <w:szCs w:val="24"/>
        </w:rPr>
        <w:t>штраф</w:t>
      </w:r>
      <w:r w:rsidR="00D45B9C">
        <w:rPr>
          <w:rFonts w:ascii="Times New Roman" w:hAnsi="Times New Roman"/>
          <w:color w:val="000000"/>
          <w:sz w:val="24"/>
          <w:szCs w:val="24"/>
        </w:rPr>
        <w:t>__</w:t>
      </w:r>
      <w:r w:rsidRPr="004A72EB">
        <w:rPr>
          <w:rFonts w:ascii="Times New Roman" w:hAnsi="Times New Roman"/>
          <w:color w:val="000000"/>
          <w:sz w:val="24"/>
          <w:szCs w:val="24"/>
        </w:rPr>
        <w:t>рублей</w:t>
      </w:r>
      <w:proofErr w:type="spellEnd"/>
      <w:r w:rsidRPr="004A72EB">
        <w:rPr>
          <w:rFonts w:ascii="Times New Roman" w:hAnsi="Times New Roman"/>
          <w:color w:val="000000"/>
          <w:sz w:val="24"/>
          <w:szCs w:val="24"/>
        </w:rPr>
        <w:t xml:space="preserve">», своевременное информирование и привлечение сельчан в рамках проведения субботников). 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A72EB">
        <w:rPr>
          <w:rFonts w:ascii="Times New Roman" w:hAnsi="Times New Roman"/>
          <w:color w:val="000000"/>
          <w:sz w:val="24"/>
          <w:szCs w:val="24"/>
        </w:rPr>
        <w:t xml:space="preserve">Так же необходимо регулярная работа с привлечением волонтёрского движения по предупреждению населения по пожарной безопасности путем оповещения каждого жителя листовками, вывешиванием объявлений о запрете сжигания мусора в придомовых участках, о запрете разжигании костра в лесных массивах.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A72EB">
        <w:rPr>
          <w:rFonts w:ascii="Times New Roman" w:hAnsi="Times New Roman"/>
          <w:color w:val="000000"/>
          <w:sz w:val="24"/>
          <w:szCs w:val="24"/>
        </w:rPr>
        <w:t xml:space="preserve">Преодоление финансовых рисков возможно при условии достаточного </w:t>
      </w:r>
      <w:r w:rsidRPr="004A72EB">
        <w:rPr>
          <w:rFonts w:ascii="Times New Roman" w:hAnsi="Times New Roman"/>
          <w:color w:val="000000"/>
          <w:sz w:val="24"/>
          <w:szCs w:val="24"/>
        </w:rPr>
        <w:br/>
        <w:t>финансирования мероприятий из бюджета сельсовета, активной работы административной комиссии, направленной на предотвращение административных правонарушений, в отношении благоустройства.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осуществление контроля исполнения мероприятий  программ;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контроль достижения конечных результатов и эффективного использования финансовых средств Программы.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3.5.  Сроки </w:t>
      </w:r>
      <w:r w:rsidR="000300A1" w:rsidRPr="004A72EB">
        <w:rPr>
          <w:rFonts w:ascii="Times New Roman" w:hAnsi="Times New Roman"/>
          <w:sz w:val="24"/>
          <w:szCs w:val="24"/>
        </w:rPr>
        <w:t>реализации программы: 20</w:t>
      </w:r>
      <w:r w:rsidR="008A7DAC">
        <w:rPr>
          <w:rFonts w:ascii="Times New Roman" w:hAnsi="Times New Roman"/>
          <w:sz w:val="24"/>
          <w:szCs w:val="24"/>
        </w:rPr>
        <w:t>2</w:t>
      </w:r>
      <w:r w:rsidR="00F65CC6">
        <w:rPr>
          <w:rFonts w:ascii="Times New Roman" w:hAnsi="Times New Roman"/>
          <w:sz w:val="24"/>
          <w:szCs w:val="24"/>
        </w:rPr>
        <w:t>3</w:t>
      </w:r>
      <w:r w:rsidRPr="004A72EB">
        <w:rPr>
          <w:rFonts w:ascii="Times New Roman" w:hAnsi="Times New Roman"/>
          <w:sz w:val="24"/>
          <w:szCs w:val="24"/>
        </w:rPr>
        <w:t xml:space="preserve"> – 20</w:t>
      </w:r>
      <w:r w:rsidR="004B77A6">
        <w:rPr>
          <w:rFonts w:ascii="Times New Roman" w:hAnsi="Times New Roman"/>
          <w:sz w:val="24"/>
          <w:szCs w:val="24"/>
        </w:rPr>
        <w:t>2</w:t>
      </w:r>
      <w:r w:rsidR="00F65CC6">
        <w:rPr>
          <w:rFonts w:ascii="Times New Roman" w:hAnsi="Times New Roman"/>
          <w:sz w:val="24"/>
          <w:szCs w:val="24"/>
        </w:rPr>
        <w:t>5</w:t>
      </w:r>
      <w:r w:rsidRPr="004A72EB">
        <w:rPr>
          <w:rFonts w:ascii="Times New Roman" w:hAnsi="Times New Roman"/>
          <w:sz w:val="24"/>
          <w:szCs w:val="24"/>
        </w:rPr>
        <w:t xml:space="preserve"> годы.</w:t>
      </w:r>
    </w:p>
    <w:p w:rsidR="00B25927" w:rsidRPr="004A72EB" w:rsidRDefault="00B25927" w:rsidP="00DA78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4. Механизм реализации  о</w:t>
      </w:r>
      <w:r>
        <w:rPr>
          <w:rFonts w:ascii="Times New Roman" w:hAnsi="Times New Roman"/>
          <w:b/>
          <w:sz w:val="24"/>
          <w:szCs w:val="24"/>
        </w:rPr>
        <w:t>сновных</w:t>
      </w:r>
      <w:r w:rsidRPr="004A72EB">
        <w:rPr>
          <w:rFonts w:ascii="Times New Roman" w:hAnsi="Times New Roman"/>
          <w:b/>
          <w:sz w:val="24"/>
          <w:szCs w:val="24"/>
        </w:rPr>
        <w:t xml:space="preserve"> мероприятий программы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71"/>
      <w:bookmarkEnd w:id="1"/>
    </w:p>
    <w:p w:rsidR="00B25927" w:rsidRPr="004A72EB" w:rsidRDefault="000300A1" w:rsidP="004A72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Мероприятия программы</w:t>
      </w:r>
      <w:r w:rsidR="00B25927" w:rsidRPr="004A72EB">
        <w:rPr>
          <w:rFonts w:ascii="Times New Roman" w:hAnsi="Times New Roman"/>
          <w:sz w:val="24"/>
          <w:szCs w:val="24"/>
        </w:rPr>
        <w:t xml:space="preserve"> </w:t>
      </w:r>
      <w:r w:rsidR="00B25927" w:rsidRPr="004A72EB">
        <w:rPr>
          <w:rFonts w:ascii="Times New Roman" w:hAnsi="Times New Roman"/>
          <w:bCs/>
          <w:sz w:val="24"/>
          <w:szCs w:val="24"/>
        </w:rPr>
        <w:t>«Развитие благоустройства поселения на территории Соколовского сельсовета Иланского района» на 20</w:t>
      </w:r>
      <w:r w:rsidR="008A7DAC">
        <w:rPr>
          <w:rFonts w:ascii="Times New Roman" w:hAnsi="Times New Roman"/>
          <w:bCs/>
          <w:sz w:val="24"/>
          <w:szCs w:val="24"/>
        </w:rPr>
        <w:t>2</w:t>
      </w:r>
      <w:r w:rsidR="00F65CC6">
        <w:rPr>
          <w:rFonts w:ascii="Times New Roman" w:hAnsi="Times New Roman"/>
          <w:bCs/>
          <w:sz w:val="24"/>
          <w:szCs w:val="24"/>
        </w:rPr>
        <w:t>3</w:t>
      </w:r>
      <w:r w:rsidR="00B25927" w:rsidRPr="004A72EB">
        <w:rPr>
          <w:rFonts w:ascii="Times New Roman" w:hAnsi="Times New Roman"/>
          <w:bCs/>
          <w:sz w:val="24"/>
          <w:szCs w:val="24"/>
        </w:rPr>
        <w:t>-20</w:t>
      </w:r>
      <w:r w:rsidR="004B77A6">
        <w:rPr>
          <w:rFonts w:ascii="Times New Roman" w:hAnsi="Times New Roman"/>
          <w:bCs/>
          <w:sz w:val="24"/>
          <w:szCs w:val="24"/>
        </w:rPr>
        <w:t>2</w:t>
      </w:r>
      <w:r w:rsidR="00F65CC6">
        <w:rPr>
          <w:rFonts w:ascii="Times New Roman" w:hAnsi="Times New Roman"/>
          <w:bCs/>
          <w:sz w:val="24"/>
          <w:szCs w:val="24"/>
        </w:rPr>
        <w:t>5</w:t>
      </w:r>
      <w:r w:rsidR="00B25927" w:rsidRPr="004A72EB">
        <w:rPr>
          <w:rFonts w:ascii="Times New Roman" w:hAnsi="Times New Roman"/>
          <w:bCs/>
          <w:sz w:val="24"/>
          <w:szCs w:val="24"/>
        </w:rPr>
        <w:t xml:space="preserve"> годы</w:t>
      </w:r>
      <w:r w:rsidR="00B25927" w:rsidRPr="004A72EB">
        <w:rPr>
          <w:rFonts w:ascii="Times New Roman" w:hAnsi="Times New Roman"/>
          <w:sz w:val="24"/>
          <w:szCs w:val="24"/>
        </w:rPr>
        <w:t xml:space="preserve"> носят системный характер.  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на реализацию всех </w:t>
      </w:r>
      <w:r w:rsidR="000300A1" w:rsidRPr="004A72EB">
        <w:rPr>
          <w:rFonts w:ascii="Times New Roman" w:hAnsi="Times New Roman"/>
          <w:sz w:val="24"/>
          <w:szCs w:val="24"/>
        </w:rPr>
        <w:t>мероприятий программы</w:t>
      </w:r>
      <w:r w:rsidRPr="004A72EB">
        <w:rPr>
          <w:rFonts w:ascii="Times New Roman" w:hAnsi="Times New Roman"/>
          <w:sz w:val="24"/>
          <w:szCs w:val="24"/>
        </w:rPr>
        <w:t xml:space="preserve">, получателем бюджетных средств и реализует мероприятия </w:t>
      </w:r>
      <w:r w:rsidR="000300A1" w:rsidRPr="004A72EB">
        <w:rPr>
          <w:rFonts w:ascii="Times New Roman" w:hAnsi="Times New Roman"/>
          <w:sz w:val="24"/>
          <w:szCs w:val="24"/>
        </w:rPr>
        <w:t>программы является</w:t>
      </w:r>
      <w:r w:rsidRPr="004A72EB">
        <w:rPr>
          <w:rFonts w:ascii="Times New Roman" w:hAnsi="Times New Roman"/>
          <w:sz w:val="24"/>
          <w:szCs w:val="24"/>
        </w:rPr>
        <w:t xml:space="preserve"> администрация сельсовета.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Финансирование </w:t>
      </w:r>
      <w:r w:rsidR="00DF0739" w:rsidRPr="004A72EB">
        <w:rPr>
          <w:rFonts w:ascii="Times New Roman" w:hAnsi="Times New Roman"/>
          <w:sz w:val="24"/>
          <w:szCs w:val="24"/>
        </w:rPr>
        <w:t>мероприятий программы</w:t>
      </w:r>
      <w:r w:rsidRPr="004A72EB">
        <w:rPr>
          <w:rFonts w:ascii="Times New Roman" w:hAnsi="Times New Roman"/>
          <w:sz w:val="24"/>
          <w:szCs w:val="24"/>
        </w:rPr>
        <w:t xml:space="preserve"> осуществляется за счет средств </w:t>
      </w:r>
      <w:r w:rsidRPr="004A72EB">
        <w:rPr>
          <w:rFonts w:ascii="Times New Roman" w:hAnsi="Times New Roman"/>
          <w:color w:val="000000"/>
          <w:sz w:val="24"/>
          <w:szCs w:val="24"/>
        </w:rPr>
        <w:t>местного бюджета</w:t>
      </w:r>
      <w:r w:rsidRPr="004A72EB">
        <w:rPr>
          <w:rFonts w:ascii="Times New Roman" w:hAnsi="Times New Roman"/>
          <w:sz w:val="24"/>
          <w:szCs w:val="24"/>
        </w:rPr>
        <w:t xml:space="preserve">. 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Ответственность за нецелевое использование средств, выделенных из местного бюджета на проведение соответствующих мероприятий, а также за недостоверность сведений возлагается на руководителя.</w:t>
      </w:r>
    </w:p>
    <w:p w:rsidR="00952E58" w:rsidRDefault="00952E58" w:rsidP="00D4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927" w:rsidRPr="00C17A0F" w:rsidRDefault="00D45B9C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25927" w:rsidRPr="00C17A0F">
        <w:rPr>
          <w:rFonts w:ascii="Times New Roman" w:hAnsi="Times New Roman"/>
          <w:b/>
          <w:sz w:val="24"/>
          <w:szCs w:val="24"/>
        </w:rPr>
        <w:t>5. Прогноз конечных результатов программы</w:t>
      </w:r>
      <w:r w:rsidR="00B25927" w:rsidRPr="00C17A0F">
        <w:rPr>
          <w:rFonts w:ascii="Times New Roman" w:hAnsi="Times New Roman"/>
          <w:sz w:val="24"/>
          <w:szCs w:val="24"/>
        </w:rPr>
        <w:t>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Основные ожидаемые результаты реализации программных мероприятий по направлениям: 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по созданию благоприятных условий для улучшения качественного проживания </w:t>
      </w:r>
      <w:r w:rsidR="00DF0739" w:rsidRPr="004A72EB">
        <w:rPr>
          <w:rFonts w:ascii="Times New Roman" w:hAnsi="Times New Roman"/>
          <w:sz w:val="24"/>
          <w:szCs w:val="24"/>
          <w:lang w:eastAsia="ru-RU"/>
        </w:rPr>
        <w:t>населения позволит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достичь следующих результатов:</w:t>
      </w:r>
    </w:p>
    <w:p w:rsidR="00B25927" w:rsidRPr="004A72EB" w:rsidRDefault="00B25927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увеличение </w:t>
      </w:r>
      <w:r w:rsidR="00DF0739" w:rsidRPr="004A72EB">
        <w:rPr>
          <w:rFonts w:ascii="Times New Roman" w:hAnsi="Times New Roman"/>
          <w:sz w:val="24"/>
          <w:szCs w:val="24"/>
        </w:rPr>
        <w:t>общей площади,</w:t>
      </w:r>
      <w:r w:rsidRPr="004A72EB">
        <w:rPr>
          <w:rFonts w:ascii="Times New Roman" w:hAnsi="Times New Roman"/>
          <w:sz w:val="24"/>
          <w:szCs w:val="24"/>
        </w:rPr>
        <w:t xml:space="preserve"> благоустроенной территорий;</w:t>
      </w:r>
    </w:p>
    <w:p w:rsidR="00B25927" w:rsidRPr="004A72EB" w:rsidRDefault="00B25927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уменьшение несанкционированных свалок и вывоз твердых бытовых отходов;</w:t>
      </w:r>
    </w:p>
    <w:p w:rsidR="00B25927" w:rsidRPr="004A72EB" w:rsidRDefault="00B25927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увеличение общей протяженности освещенных частей улиц</w:t>
      </w:r>
      <w:r w:rsidRPr="004A72EB">
        <w:rPr>
          <w:rFonts w:ascii="Times New Roman" w:hAnsi="Times New Roman"/>
          <w:sz w:val="24"/>
          <w:szCs w:val="24"/>
        </w:rPr>
        <w:t>;</w:t>
      </w:r>
    </w:p>
    <w:p w:rsidR="00B25927" w:rsidRPr="004A72EB" w:rsidRDefault="00B25927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увеличение количества граждан, обладающих знаниями в области противопожарной безопасности</w:t>
      </w:r>
      <w:r w:rsidRPr="004A72EB">
        <w:rPr>
          <w:rFonts w:ascii="Times New Roman" w:hAnsi="Times New Roman"/>
          <w:sz w:val="24"/>
          <w:szCs w:val="24"/>
        </w:rPr>
        <w:t>;</w:t>
      </w:r>
    </w:p>
    <w:p w:rsidR="00B25927" w:rsidRPr="004A72EB" w:rsidRDefault="00B25927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увеличение уровня обеспеченности средствами и источниками противопожарной безопасности;</w:t>
      </w:r>
    </w:p>
    <w:p w:rsidR="00B25927" w:rsidRPr="004A72EB" w:rsidRDefault="00B25927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улучшение качества автомобильных дорог местного значения, отвечающих нормативным требованиям;</w:t>
      </w:r>
    </w:p>
    <w:p w:rsidR="00B25927" w:rsidRPr="00C17A0F" w:rsidRDefault="00C93C7D" w:rsidP="004A7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17A0F">
        <w:rPr>
          <w:rFonts w:ascii="Times New Roman" w:eastAsia="Times New Roman" w:hAnsi="Times New Roman"/>
          <w:lang w:eastAsia="ru-RU"/>
        </w:rPr>
        <w:t>Улучшение качества водоснабжения снижение риска аварийности</w:t>
      </w:r>
      <w:r w:rsidR="00B25927" w:rsidRPr="00C17A0F">
        <w:rPr>
          <w:rFonts w:ascii="Times New Roman" w:hAnsi="Times New Roman"/>
          <w:sz w:val="24"/>
          <w:szCs w:val="24"/>
        </w:rPr>
        <w:t>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         В результате реализации  программы планируется достичь целевых индикаторов,  при этом обеспечить наиболее благоприятные условия для проживания жителей.  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         Повышение качества исполнения возложенных функций, путем обеспечения эффективного управления финансовыми средствами, повлечет достижение следующих показателей: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поддержание высокого уровня исполнения расходов, направленных на реализацию мероприятий программы, за счет средств федерального, краевого и местного бюджетов; 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>соблюдение сроков предоставления годовой бюджетной отчетности;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>мониторинг эффективности реализации программы, включающий анализ и предложения по совершенствованию инструментов поддержки;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6. Перечень основных мероприятий программы.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4A72EB">
        <w:rPr>
          <w:rFonts w:ascii="Times New Roman" w:hAnsi="Times New Roman"/>
          <w:sz w:val="24"/>
          <w:szCs w:val="24"/>
        </w:rPr>
        <w:t>«Развитие благоустройства поселения на территории Соколовского сельсовета Иланского района»</w:t>
      </w:r>
      <w:r w:rsidRPr="004A72EB">
        <w:rPr>
          <w:rFonts w:ascii="Times New Roman" w:hAnsi="Times New Roman"/>
          <w:bCs/>
          <w:sz w:val="24"/>
          <w:szCs w:val="24"/>
        </w:rPr>
        <w:t xml:space="preserve"> на 20</w:t>
      </w:r>
      <w:r w:rsidR="008A7DAC">
        <w:rPr>
          <w:rFonts w:ascii="Times New Roman" w:hAnsi="Times New Roman"/>
          <w:bCs/>
          <w:sz w:val="24"/>
          <w:szCs w:val="24"/>
        </w:rPr>
        <w:t>2</w:t>
      </w:r>
      <w:r w:rsidR="00F65CC6">
        <w:rPr>
          <w:rFonts w:ascii="Times New Roman" w:hAnsi="Times New Roman"/>
          <w:bCs/>
          <w:sz w:val="24"/>
          <w:szCs w:val="24"/>
        </w:rPr>
        <w:t>3</w:t>
      </w:r>
      <w:r w:rsidRPr="004A72EB">
        <w:rPr>
          <w:rFonts w:ascii="Times New Roman" w:hAnsi="Times New Roman"/>
          <w:bCs/>
          <w:sz w:val="24"/>
          <w:szCs w:val="24"/>
        </w:rPr>
        <w:t>-20</w:t>
      </w:r>
      <w:r w:rsidR="004B77A6">
        <w:rPr>
          <w:rFonts w:ascii="Times New Roman" w:hAnsi="Times New Roman"/>
          <w:bCs/>
          <w:sz w:val="24"/>
          <w:szCs w:val="24"/>
        </w:rPr>
        <w:t>2</w:t>
      </w:r>
      <w:r w:rsidR="00F65CC6">
        <w:rPr>
          <w:rFonts w:ascii="Times New Roman" w:hAnsi="Times New Roman"/>
          <w:bCs/>
          <w:sz w:val="24"/>
          <w:szCs w:val="24"/>
        </w:rPr>
        <w:t>5</w:t>
      </w:r>
      <w:r w:rsidRPr="004A72EB">
        <w:rPr>
          <w:rFonts w:ascii="Times New Roman" w:hAnsi="Times New Roman"/>
          <w:bCs/>
          <w:sz w:val="24"/>
          <w:szCs w:val="24"/>
        </w:rPr>
        <w:t xml:space="preserve"> годы </w:t>
      </w:r>
      <w:r w:rsidRPr="004A72EB">
        <w:rPr>
          <w:rFonts w:ascii="Times New Roman" w:hAnsi="Times New Roman"/>
          <w:sz w:val="24"/>
          <w:szCs w:val="24"/>
        </w:rPr>
        <w:t xml:space="preserve">включает в себя следующие основные мероприятия: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Мероприятие 1</w:t>
      </w:r>
      <w:r w:rsidRPr="004A72EB">
        <w:rPr>
          <w:rFonts w:ascii="Times New Roman" w:hAnsi="Times New Roman"/>
          <w:sz w:val="24"/>
          <w:szCs w:val="24"/>
        </w:rPr>
        <w:t xml:space="preserve"> – </w:t>
      </w:r>
      <w:r w:rsidRPr="002040ED">
        <w:rPr>
          <w:rFonts w:ascii="Times New Roman" w:hAnsi="Times New Roman"/>
          <w:b/>
          <w:sz w:val="24"/>
          <w:szCs w:val="24"/>
        </w:rPr>
        <w:t>благоустройство;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В ходе реализации мероприятий по благоустройству предполагается создание необходимых условий для достижения требуемого технического и эксплуатационного состояния объектов ЖКХ и сетей уличного электроснабжения, а также условий для улучшения эстетического вида территории.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Проведение мероприятий запланировано на 20</w:t>
      </w:r>
      <w:r w:rsidR="008A7DAC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F65CC6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-20</w:t>
      </w:r>
      <w:r w:rsidR="004B77A6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F65CC6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годы без выделения отдельных этапов.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результате </w:t>
      </w:r>
      <w:r w:rsidR="00DF0739" w:rsidRPr="004A72EB">
        <w:rPr>
          <w:rFonts w:ascii="Times New Roman CYR" w:hAnsi="Times New Roman CYR" w:cs="Times New Roman CYR"/>
          <w:sz w:val="24"/>
          <w:szCs w:val="24"/>
          <w:lang w:eastAsia="ru-RU"/>
        </w:rPr>
        <w:t>реализации мероприятий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будет обеспечено у</w:t>
      </w:r>
      <w:r w:rsidRPr="004A72EB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величение протяженности сетей уличного электроснабжения, снижение уровня износа коммунальной инфраструктуры, а </w:t>
      </w:r>
      <w:r w:rsidR="00DF0739" w:rsidRPr="004A72EB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также</w:t>
      </w:r>
      <w:r w:rsidRPr="004A72EB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улучшение внешнего вида территории Соколовского сельсовета.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Организационные, </w:t>
      </w:r>
      <w:r w:rsidR="000300A1" w:rsidRPr="004A72EB">
        <w:rPr>
          <w:rFonts w:ascii="Times New Roman CYR" w:hAnsi="Times New Roman CYR" w:cs="Times New Roman CYR"/>
          <w:sz w:val="24"/>
          <w:szCs w:val="24"/>
          <w:lang w:eastAsia="ru-RU"/>
        </w:rPr>
        <w:t>экономические и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правовые механизмы, необходимые для эффективной реализации программы представлены в отдельных мероприятиях программы. </w:t>
      </w:r>
    </w:p>
    <w:p w:rsidR="00B25927" w:rsidRPr="004A72EB" w:rsidRDefault="00DF0739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сновные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мероприятия</w:t>
      </w:r>
      <w:r w:rsidR="00B25927"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программы: 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1) уборка мусора на территории сельсовета.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Содержание и обслуживание уличных сетей электроснабжения: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2.1)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оплата за потребленную электроэнергию (согласно показаниям установленных приборов учета);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2.2)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приобретение МЗ;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Прочее благоустройство: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3.1)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вывоз твердых бытовых отходов;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3.2) </w:t>
      </w:r>
      <w:proofErr w:type="spellStart"/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обкос</w:t>
      </w:r>
      <w:proofErr w:type="spellEnd"/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территории;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3.3)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текущее содержание канав и </w:t>
      </w:r>
      <w:r w:rsidR="000300A1" w:rsidRPr="004A72EB">
        <w:rPr>
          <w:rFonts w:ascii="Times New Roman CYR" w:hAnsi="Times New Roman CYR" w:cs="Times New Roman CYR"/>
          <w:sz w:val="24"/>
          <w:szCs w:val="24"/>
          <w:lang w:eastAsia="ru-RU"/>
        </w:rPr>
        <w:t>водопропускных труб,</w:t>
      </w:r>
      <w:r w:rsidRPr="004A72EB">
        <w:rPr>
          <w:rFonts w:ascii="Times New Roman" w:hAnsi="Times New Roman"/>
          <w:sz w:val="24"/>
          <w:szCs w:val="24"/>
        </w:rPr>
        <w:t xml:space="preserve"> расположенных на территории сельсовета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3.4)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прочие расходы по содержанию имущества.</w:t>
      </w:r>
    </w:p>
    <w:p w:rsidR="00B25927" w:rsidRPr="00104C8C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04C8C">
        <w:rPr>
          <w:rFonts w:ascii="Times New Roman" w:hAnsi="Times New Roman"/>
          <w:sz w:val="24"/>
          <w:szCs w:val="24"/>
          <w:lang w:eastAsia="ru-RU"/>
        </w:rPr>
        <w:t xml:space="preserve">3.5) </w:t>
      </w:r>
      <w:r w:rsidRPr="00104C8C">
        <w:rPr>
          <w:rFonts w:ascii="Times New Roman CYR" w:hAnsi="Times New Roman CYR" w:cs="Times New Roman CYR"/>
          <w:sz w:val="24"/>
          <w:szCs w:val="24"/>
          <w:lang w:eastAsia="ru-RU"/>
        </w:rPr>
        <w:t>содержание кладбищ</w:t>
      </w:r>
    </w:p>
    <w:p w:rsidR="00B25927" w:rsidRPr="00104C8C" w:rsidRDefault="00B25927" w:rsidP="004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04C8C">
        <w:rPr>
          <w:rFonts w:ascii="Times New Roman CYR" w:hAnsi="Times New Roman CYR" w:cs="Times New Roman CYR"/>
          <w:sz w:val="24"/>
          <w:szCs w:val="24"/>
          <w:lang w:eastAsia="ru-RU"/>
        </w:rPr>
        <w:t>3.6)Обустройство тротуаров и пешеходных переходов.</w:t>
      </w:r>
    </w:p>
    <w:p w:rsidR="00B25927" w:rsidRPr="004A72EB" w:rsidRDefault="00B25927" w:rsidP="0066515E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</w:rPr>
        <w:t xml:space="preserve">         </w:t>
      </w:r>
      <w:r w:rsidR="004B77A6">
        <w:rPr>
          <w:rFonts w:ascii="Times New Roman" w:hAnsi="Times New Roman"/>
          <w:sz w:val="24"/>
          <w:szCs w:val="24"/>
        </w:rPr>
        <w:t xml:space="preserve"> 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Реализация мероприятий программы осуществляется за счет средств местного бюджета сельсовета.</w:t>
      </w:r>
    </w:p>
    <w:p w:rsidR="00B25927" w:rsidRPr="002040ED" w:rsidRDefault="00B25927" w:rsidP="004A72E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Мероприятия 2</w:t>
      </w:r>
      <w:r w:rsidRPr="004A72EB">
        <w:rPr>
          <w:rFonts w:ascii="Times New Roman" w:hAnsi="Times New Roman"/>
          <w:sz w:val="24"/>
          <w:szCs w:val="24"/>
        </w:rPr>
        <w:t xml:space="preserve"> – </w:t>
      </w:r>
      <w:r w:rsidRPr="002040ED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spellStart"/>
      <w:r w:rsidRPr="002040ED">
        <w:rPr>
          <w:rFonts w:ascii="Times New Roman" w:hAnsi="Times New Roman"/>
          <w:b/>
          <w:sz w:val="24"/>
          <w:szCs w:val="24"/>
        </w:rPr>
        <w:t>улично</w:t>
      </w:r>
      <w:proofErr w:type="spellEnd"/>
      <w:r w:rsidRPr="002040ED">
        <w:rPr>
          <w:rFonts w:ascii="Times New Roman" w:hAnsi="Times New Roman"/>
          <w:b/>
          <w:sz w:val="24"/>
          <w:szCs w:val="24"/>
        </w:rPr>
        <w:t xml:space="preserve"> – дорожного полотна, модернизация дорог, содержание дорог общего пользования;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В ходе реализации мероприятий по текущему ремонту и содержанию автомобильных дорог   предполагается создание необходимых условий для достижения требуемого технического и эксплуатационного состояния автомобильных дорог.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Проведение мероприятий запланировано на 20</w:t>
      </w:r>
      <w:r w:rsidR="008A7DAC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F65CC6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-20</w:t>
      </w:r>
      <w:r w:rsidR="00651CC6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F65CC6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годы без выделения отдельных этапов.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Организационные, экономические и правовые механизмы, необходимые для эффективной реализации мероприятий программ представлены в мероприятиях программы. 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сновные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мероприятия программы: 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Проведение текущего ремонта автомобильных дорог местного значения: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1.1)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ямочный ремонт автомобильных дорог;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1.2)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работы по восстановлению профиля водоотводных канав;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1.4)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ремонтная планировка проезжей части гравийных дорог;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1.5)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восстановление профиля дорог;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1.6)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прочие работы;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Содержание автомобильных дорог на уровне, соответствующем нормативным требованиям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2.1.)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очистка проезжей части от снега;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2.2)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очистка обочин дороги от снега и снежных валов,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грейдирование</w:t>
      </w:r>
      <w:proofErr w:type="spellEnd"/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кюветов</w:t>
      </w:r>
    </w:p>
    <w:p w:rsidR="00B25927" w:rsidRPr="004A72EB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2.3)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прочие работы.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Реализация мероприятия осуществляется за счет средств краевого бюджета в рамках ГП </w:t>
      </w:r>
      <w:r w:rsidRPr="004A72EB">
        <w:rPr>
          <w:rFonts w:ascii="Times New Roman" w:hAnsi="Times New Roman"/>
          <w:sz w:val="24"/>
          <w:szCs w:val="24"/>
          <w:lang w:eastAsia="ru-RU"/>
        </w:rPr>
        <w:t>«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Дороги Красноярья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за счет </w:t>
      </w:r>
      <w:proofErr w:type="spellStart"/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софинансирования</w:t>
      </w:r>
      <w:proofErr w:type="spellEnd"/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из средств местного бюджета сельсовета.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Средства из краевого бюджета предоставляются бюджету Соколовского сельсовета на: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содержание автомобильных </w:t>
      </w:r>
      <w:r w:rsidR="00DF0739" w:rsidRPr="004A72EB">
        <w:rPr>
          <w:rFonts w:ascii="Times New Roman CYR" w:hAnsi="Times New Roman CYR" w:cs="Times New Roman CYR"/>
          <w:sz w:val="24"/>
          <w:szCs w:val="24"/>
          <w:lang w:eastAsia="ru-RU"/>
        </w:rPr>
        <w:t>дорог местного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значения Соколовского сельсовета;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текущий ремонт автомобильных </w:t>
      </w:r>
      <w:r w:rsidR="00DF0739" w:rsidRPr="004A72EB">
        <w:rPr>
          <w:rFonts w:ascii="Times New Roman CYR" w:hAnsi="Times New Roman CYR" w:cs="Times New Roman CYR"/>
          <w:sz w:val="24"/>
          <w:szCs w:val="24"/>
          <w:lang w:eastAsia="ru-RU"/>
        </w:rPr>
        <w:t>дорог местного</w:t>
      </w: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значения Соколовского сельсовета.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Ответственность за нецелевое и неэффективное использование средств субсидий, а также недостоверность предоставляемых сведений, возлагается на администрацию сельсовета.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нецелевого использования средств субсидий данные субсидии подлежат возврату в краевой бюджет.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A72EB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Администрация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B25927" w:rsidRPr="00C17A0F" w:rsidRDefault="00B25927" w:rsidP="004A72EB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C17A0F">
        <w:rPr>
          <w:rFonts w:ascii="Times New Roman" w:hAnsi="Times New Roman"/>
          <w:b/>
          <w:sz w:val="24"/>
          <w:szCs w:val="24"/>
        </w:rPr>
        <w:t>Мероприятия 3</w:t>
      </w:r>
      <w:r w:rsidRPr="00C17A0F">
        <w:rPr>
          <w:rFonts w:ascii="Times New Roman" w:hAnsi="Times New Roman"/>
          <w:sz w:val="24"/>
          <w:szCs w:val="24"/>
        </w:rPr>
        <w:t xml:space="preserve"> -  </w:t>
      </w:r>
      <w:r w:rsidRPr="00C17A0F">
        <w:rPr>
          <w:rFonts w:ascii="Times New Roman" w:hAnsi="Times New Roman"/>
          <w:b/>
          <w:sz w:val="24"/>
          <w:szCs w:val="24"/>
        </w:rPr>
        <w:t>безаварийного содержание объектов ЖКХ</w:t>
      </w:r>
      <w:r w:rsidR="00D240D8" w:rsidRPr="00C17A0F">
        <w:rPr>
          <w:rFonts w:ascii="Times New Roman" w:hAnsi="Times New Roman"/>
          <w:b/>
          <w:sz w:val="24"/>
          <w:szCs w:val="24"/>
        </w:rPr>
        <w:t>,</w:t>
      </w:r>
      <w:r w:rsidRPr="00C17A0F">
        <w:rPr>
          <w:rFonts w:ascii="Times New Roman" w:hAnsi="Times New Roman"/>
          <w:b/>
          <w:sz w:val="24"/>
          <w:szCs w:val="24"/>
        </w:rPr>
        <w:t xml:space="preserve"> </w:t>
      </w:r>
      <w:r w:rsidR="00D240D8" w:rsidRPr="00C17A0F">
        <w:rPr>
          <w:rFonts w:ascii="Times New Roman" w:hAnsi="Times New Roman"/>
          <w:b/>
          <w:sz w:val="24"/>
          <w:szCs w:val="24"/>
        </w:rPr>
        <w:t>улучшение качества водоснабжения</w:t>
      </w:r>
      <w:r w:rsidRPr="00C17A0F">
        <w:rPr>
          <w:rFonts w:ascii="Times New Roman" w:hAnsi="Times New Roman"/>
          <w:b/>
          <w:sz w:val="24"/>
          <w:szCs w:val="24"/>
        </w:rPr>
        <w:t xml:space="preserve"> населения водой.</w:t>
      </w:r>
    </w:p>
    <w:p w:rsidR="00B25927" w:rsidRPr="00C17A0F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17A0F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>Содержание и обслуживание объектов жилищно-коммунального хозяйства:</w:t>
      </w:r>
    </w:p>
    <w:p w:rsidR="00B25927" w:rsidRPr="00C17A0F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17A0F">
        <w:rPr>
          <w:rFonts w:ascii="Times New Roman" w:hAnsi="Times New Roman"/>
          <w:sz w:val="24"/>
          <w:szCs w:val="24"/>
          <w:lang w:eastAsia="ru-RU"/>
        </w:rPr>
        <w:t xml:space="preserve">1.1) 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>подготовк</w:t>
      </w:r>
      <w:r w:rsidR="008932A8"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объектов ЖКХ</w:t>
      </w:r>
      <w:r w:rsidR="008932A8">
        <w:rPr>
          <w:rFonts w:ascii="Times New Roman CYR" w:hAnsi="Times New Roman CYR" w:cs="Times New Roman CYR"/>
          <w:sz w:val="24"/>
          <w:szCs w:val="24"/>
          <w:lang w:eastAsia="ru-RU"/>
        </w:rPr>
        <w:t>, очистка отстойников водонапорных башен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B25927" w:rsidRPr="00C17A0F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17A0F">
        <w:rPr>
          <w:rFonts w:ascii="Times New Roman" w:hAnsi="Times New Roman"/>
          <w:sz w:val="24"/>
          <w:szCs w:val="24"/>
          <w:lang w:eastAsia="ru-RU"/>
        </w:rPr>
        <w:t xml:space="preserve">1.2) </w:t>
      </w:r>
      <w:r w:rsidR="002A3F1F" w:rsidRPr="00C17A0F">
        <w:rPr>
          <w:rFonts w:ascii="Times New Roman CYR" w:hAnsi="Times New Roman CYR" w:cs="Times New Roman CYR"/>
          <w:sz w:val="24"/>
          <w:szCs w:val="24"/>
          <w:lang w:eastAsia="ru-RU"/>
        </w:rPr>
        <w:t>мероприятия,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направленные на повышение безаварийного содержания объектов ЖКХ</w:t>
      </w:r>
      <w:r w:rsidR="008932A8">
        <w:rPr>
          <w:rFonts w:ascii="Times New Roman CYR" w:hAnsi="Times New Roman CYR" w:cs="Times New Roman CYR"/>
          <w:sz w:val="24"/>
          <w:szCs w:val="24"/>
          <w:lang w:eastAsia="ru-RU"/>
        </w:rPr>
        <w:t>, замена 1,2 км водопроводных труб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B25927" w:rsidRPr="00C17A0F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>1.3) повышение качественных услуг по обеспечению населения водой</w:t>
      </w:r>
    </w:p>
    <w:p w:rsidR="00B25927" w:rsidRDefault="00B25927" w:rsidP="004A72EB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17A0F">
        <w:rPr>
          <w:rFonts w:ascii="Times New Roman" w:hAnsi="Times New Roman"/>
          <w:sz w:val="24"/>
          <w:szCs w:val="24"/>
          <w:lang w:eastAsia="ru-RU"/>
        </w:rPr>
        <w:t xml:space="preserve">1.4) </w:t>
      </w:r>
      <w:r w:rsidR="002A3F1F" w:rsidRPr="00C17A0F">
        <w:rPr>
          <w:rFonts w:ascii="Times New Roman CYR" w:hAnsi="Times New Roman CYR" w:cs="Times New Roman CYR"/>
          <w:sz w:val="24"/>
          <w:szCs w:val="24"/>
          <w:lang w:eastAsia="ru-RU"/>
        </w:rPr>
        <w:t>огораживание водонапорных</w:t>
      </w:r>
      <w:r w:rsidRPr="00C17A0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башен.</w:t>
      </w:r>
    </w:p>
    <w:p w:rsidR="00C93C7D" w:rsidRDefault="00C93C7D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BB1729" w:rsidRDefault="00BB1729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515E">
        <w:rPr>
          <w:rFonts w:ascii="Times New Roman" w:hAnsi="Times New Roman"/>
          <w:b/>
          <w:sz w:val="24"/>
          <w:szCs w:val="24"/>
        </w:rPr>
        <w:t xml:space="preserve">Мероприятие 4 </w:t>
      </w:r>
      <w:r w:rsidR="0066515E">
        <w:rPr>
          <w:rFonts w:ascii="Times New Roman" w:hAnsi="Times New Roman"/>
          <w:b/>
          <w:sz w:val="24"/>
          <w:szCs w:val="24"/>
        </w:rPr>
        <w:t>–</w:t>
      </w:r>
      <w:r w:rsidRPr="0066515E">
        <w:rPr>
          <w:rFonts w:ascii="Times New Roman" w:hAnsi="Times New Roman"/>
          <w:b/>
          <w:sz w:val="24"/>
          <w:szCs w:val="24"/>
        </w:rPr>
        <w:t xml:space="preserve"> </w:t>
      </w:r>
      <w:r w:rsidR="0066515E" w:rsidRPr="0066515E">
        <w:rPr>
          <w:rFonts w:ascii="Times New Roman" w:hAnsi="Times New Roman"/>
          <w:b/>
          <w:bCs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66515E">
        <w:rPr>
          <w:rFonts w:ascii="Times New Roman" w:hAnsi="Times New Roman"/>
          <w:b/>
          <w:bCs/>
          <w:sz w:val="24"/>
          <w:szCs w:val="24"/>
        </w:rPr>
        <w:t>.</w:t>
      </w:r>
    </w:p>
    <w:p w:rsidR="0066515E" w:rsidRPr="004A72EB" w:rsidRDefault="0066515E" w:rsidP="0066515E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6515E">
        <w:rPr>
          <w:rFonts w:ascii="Times New Roman" w:hAnsi="Times New Roman"/>
          <w:bCs/>
          <w:sz w:val="24"/>
          <w:szCs w:val="24"/>
        </w:rPr>
        <w:t>1)</w:t>
      </w:r>
      <w:r w:rsidRPr="004A72EB">
        <w:rPr>
          <w:rFonts w:ascii="Times New Roman" w:hAnsi="Times New Roman"/>
          <w:sz w:val="24"/>
          <w:szCs w:val="24"/>
        </w:rPr>
        <w:t xml:space="preserve"> оповещение жителей поселения о пожарной безопасности, путем раздаточного материала, вывесок, объявлений.</w:t>
      </w:r>
    </w:p>
    <w:p w:rsidR="0066515E" w:rsidRDefault="0066515E" w:rsidP="0066515E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r w:rsidRPr="004A72EB">
        <w:rPr>
          <w:rFonts w:ascii="Times New Roman" w:hAnsi="Times New Roman"/>
          <w:sz w:val="24"/>
          <w:szCs w:val="24"/>
        </w:rPr>
        <w:t>Приобретение в достаточном количестве пожарного инвентаря.</w:t>
      </w:r>
    </w:p>
    <w:p w:rsidR="00FC4BE7" w:rsidRPr="004A72EB" w:rsidRDefault="00FC4BE7" w:rsidP="0066515E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 Приобретение системы оповещения.</w:t>
      </w:r>
    </w:p>
    <w:p w:rsidR="0066515E" w:rsidRPr="004A72EB" w:rsidRDefault="00FC4BE7" w:rsidP="00665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4) Устройство минерализованных защитных противопожарных полос.</w:t>
      </w:r>
    </w:p>
    <w:p w:rsidR="0066515E" w:rsidRPr="0066515E" w:rsidRDefault="0066515E" w:rsidP="004A72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 xml:space="preserve">              7. Основные меры правового регулирования.</w:t>
      </w:r>
    </w:p>
    <w:p w:rsidR="00B25927" w:rsidRPr="004A72EB" w:rsidRDefault="00C92347" w:rsidP="00C92347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25927" w:rsidRPr="001615D3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 xml:space="preserve">Основными мерами правового регулирования являются принятие до </w:t>
      </w:r>
      <w:r w:rsidRPr="001615D3">
        <w:rPr>
          <w:rFonts w:ascii="Times New Roman" w:hAnsi="Times New Roman"/>
          <w:sz w:val="24"/>
          <w:szCs w:val="24"/>
        </w:rPr>
        <w:t>01 декабря 201</w:t>
      </w:r>
      <w:r w:rsidR="00802729" w:rsidRPr="001615D3">
        <w:rPr>
          <w:rFonts w:ascii="Times New Roman" w:hAnsi="Times New Roman"/>
          <w:sz w:val="24"/>
          <w:szCs w:val="24"/>
        </w:rPr>
        <w:t>5</w:t>
      </w:r>
      <w:r w:rsidRPr="001615D3">
        <w:rPr>
          <w:rFonts w:ascii="Times New Roman" w:hAnsi="Times New Roman"/>
          <w:sz w:val="24"/>
          <w:szCs w:val="24"/>
        </w:rPr>
        <w:t xml:space="preserve"> </w:t>
      </w:r>
      <w:r w:rsidR="001615D3" w:rsidRPr="001615D3">
        <w:rPr>
          <w:rFonts w:ascii="Times New Roman" w:hAnsi="Times New Roman"/>
          <w:sz w:val="24"/>
          <w:szCs w:val="24"/>
        </w:rPr>
        <w:t>года нормативно</w:t>
      </w:r>
      <w:r w:rsidRPr="001615D3">
        <w:rPr>
          <w:rFonts w:ascii="Times New Roman" w:hAnsi="Times New Roman"/>
          <w:sz w:val="24"/>
          <w:szCs w:val="24"/>
        </w:rPr>
        <w:t xml:space="preserve"> правовых актов по реализации мероприятий программы.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8. Информация о распределении планируемых расходов по отдельным мероприятиям программы.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Мероприятия программы  предусматривают их реализацию за счет средств местного бюджета. </w:t>
      </w:r>
    </w:p>
    <w:p w:rsidR="00B25927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Распределение планируемых расходов (за весь период реализации </w:t>
      </w:r>
      <w:r w:rsidR="000300A1" w:rsidRPr="004A72EB">
        <w:rPr>
          <w:rFonts w:ascii="Times New Roman" w:hAnsi="Times New Roman"/>
          <w:sz w:val="24"/>
          <w:szCs w:val="24"/>
          <w:lang w:eastAsia="ru-RU"/>
        </w:rPr>
        <w:t>программы 20</w:t>
      </w:r>
      <w:r w:rsidR="008A7DAC">
        <w:rPr>
          <w:rFonts w:ascii="Times New Roman" w:hAnsi="Times New Roman"/>
          <w:sz w:val="24"/>
          <w:szCs w:val="24"/>
          <w:lang w:eastAsia="ru-RU"/>
        </w:rPr>
        <w:t>2</w:t>
      </w:r>
      <w:r w:rsidR="00F65CC6">
        <w:rPr>
          <w:rFonts w:ascii="Times New Roman" w:hAnsi="Times New Roman"/>
          <w:sz w:val="24"/>
          <w:szCs w:val="24"/>
          <w:lang w:eastAsia="ru-RU"/>
        </w:rPr>
        <w:t>3</w:t>
      </w:r>
      <w:r w:rsidRPr="004A72EB">
        <w:rPr>
          <w:rFonts w:ascii="Times New Roman" w:hAnsi="Times New Roman"/>
          <w:sz w:val="24"/>
          <w:szCs w:val="24"/>
          <w:lang w:eastAsia="ru-RU"/>
        </w:rPr>
        <w:t>-20</w:t>
      </w:r>
      <w:r w:rsidR="004B77A6">
        <w:rPr>
          <w:rFonts w:ascii="Times New Roman" w:hAnsi="Times New Roman"/>
          <w:sz w:val="24"/>
          <w:szCs w:val="24"/>
          <w:lang w:eastAsia="ru-RU"/>
        </w:rPr>
        <w:t>2</w:t>
      </w:r>
      <w:r w:rsidR="00F65CC6">
        <w:rPr>
          <w:rFonts w:ascii="Times New Roman" w:hAnsi="Times New Roman"/>
          <w:sz w:val="24"/>
          <w:szCs w:val="24"/>
          <w:lang w:eastAsia="ru-RU"/>
        </w:rPr>
        <w:t>5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A72EB">
        <w:rPr>
          <w:rFonts w:ascii="Times New Roman" w:hAnsi="Times New Roman"/>
          <w:sz w:val="24"/>
          <w:szCs w:val="24"/>
          <w:lang w:eastAsia="ru-RU"/>
        </w:rPr>
        <w:t>годы)  по</w:t>
      </w:r>
      <w:proofErr w:type="gramEnd"/>
      <w:r w:rsidRPr="004A72EB">
        <w:rPr>
          <w:rFonts w:ascii="Times New Roman" w:hAnsi="Times New Roman"/>
          <w:sz w:val="24"/>
          <w:szCs w:val="24"/>
          <w:lang w:eastAsia="ru-RU"/>
        </w:rPr>
        <w:t xml:space="preserve"> отдельным мероприятиям программы: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5927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8A7DA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C4BE7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4A72EB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Pr="004A72EB">
        <w:rPr>
          <w:rFonts w:ascii="Times New Roman" w:hAnsi="Times New Roman"/>
          <w:sz w:val="24"/>
          <w:szCs w:val="24"/>
          <w:lang w:eastAsia="ru-RU"/>
        </w:rPr>
        <w:t>:</w:t>
      </w: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1. Благоустройство </w:t>
      </w:r>
      <w:r w:rsidR="000300A1" w:rsidRPr="004A72EB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r w:rsidR="008A7DAC">
        <w:rPr>
          <w:rFonts w:ascii="Times New Roman" w:hAnsi="Times New Roman"/>
          <w:sz w:val="24"/>
          <w:szCs w:val="24"/>
          <w:lang w:eastAsia="ru-RU"/>
        </w:rPr>
        <w:t>–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7C4">
        <w:rPr>
          <w:rFonts w:ascii="Times New Roman" w:hAnsi="Times New Roman"/>
          <w:sz w:val="24"/>
          <w:szCs w:val="24"/>
          <w:lang w:eastAsia="ru-RU"/>
        </w:rPr>
        <w:t>245,49</w:t>
      </w:r>
      <w:r w:rsidR="000300A1" w:rsidRPr="004A72EB"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рублей, в том числе;</w:t>
      </w:r>
    </w:p>
    <w:p w:rsidR="00B25927" w:rsidRPr="004A72EB" w:rsidRDefault="00B25927" w:rsidP="004A72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уличное освещение – </w:t>
      </w:r>
      <w:r w:rsidR="008A7DAC">
        <w:rPr>
          <w:rFonts w:ascii="Times New Roman" w:hAnsi="Times New Roman"/>
          <w:sz w:val="24"/>
          <w:szCs w:val="24"/>
          <w:lang w:eastAsia="ru-RU"/>
        </w:rPr>
        <w:t>8</w:t>
      </w:r>
      <w:r w:rsidR="00B62062">
        <w:rPr>
          <w:rFonts w:ascii="Times New Roman" w:hAnsi="Times New Roman"/>
          <w:sz w:val="24"/>
          <w:szCs w:val="24"/>
          <w:lang w:eastAsia="ru-RU"/>
        </w:rPr>
        <w:t>8</w:t>
      </w:r>
      <w:r w:rsidR="008A7DAC">
        <w:rPr>
          <w:rFonts w:ascii="Times New Roman" w:hAnsi="Times New Roman"/>
          <w:sz w:val="24"/>
          <w:szCs w:val="24"/>
          <w:lang w:eastAsia="ru-RU"/>
        </w:rPr>
        <w:t>,</w:t>
      </w:r>
      <w:r w:rsidR="00B62062">
        <w:rPr>
          <w:rFonts w:ascii="Times New Roman" w:hAnsi="Times New Roman"/>
          <w:sz w:val="24"/>
          <w:szCs w:val="24"/>
          <w:lang w:eastAsia="ru-RU"/>
        </w:rPr>
        <w:t>6</w:t>
      </w:r>
      <w:r w:rsidR="008A7DAC">
        <w:rPr>
          <w:rFonts w:ascii="Times New Roman" w:hAnsi="Times New Roman"/>
          <w:sz w:val="24"/>
          <w:szCs w:val="24"/>
          <w:lang w:eastAsia="ru-RU"/>
        </w:rPr>
        <w:t>0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тыс. руб. </w:t>
      </w:r>
    </w:p>
    <w:p w:rsidR="00B25927" w:rsidRDefault="008A7DAC" w:rsidP="004A72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A7DAC">
        <w:rPr>
          <w:rFonts w:ascii="Times New Roman" w:hAnsi="Times New Roman"/>
          <w:sz w:val="24"/>
          <w:szCs w:val="24"/>
          <w:lang w:eastAsia="ru-RU"/>
        </w:rPr>
        <w:t>Содержание кладбищ –</w:t>
      </w:r>
      <w:r w:rsidR="00B25927" w:rsidRPr="008A7D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70D4">
        <w:rPr>
          <w:rFonts w:ascii="Times New Roman" w:hAnsi="Times New Roman"/>
          <w:sz w:val="24"/>
          <w:szCs w:val="24"/>
          <w:lang w:eastAsia="ru-RU"/>
        </w:rPr>
        <w:t>4</w:t>
      </w:r>
      <w:r w:rsidRPr="008A7DAC">
        <w:rPr>
          <w:rFonts w:ascii="Times New Roman" w:hAnsi="Times New Roman"/>
          <w:sz w:val="24"/>
          <w:szCs w:val="24"/>
          <w:lang w:eastAsia="ru-RU"/>
        </w:rPr>
        <w:t>,0</w:t>
      </w:r>
      <w:r w:rsidR="00B25927" w:rsidRPr="008A7DA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6D70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5927" w:rsidRPr="008A7DAC">
        <w:rPr>
          <w:rFonts w:ascii="Times New Roman" w:hAnsi="Times New Roman"/>
          <w:sz w:val="24"/>
          <w:szCs w:val="24"/>
          <w:lang w:eastAsia="ru-RU"/>
        </w:rPr>
        <w:t xml:space="preserve">руб.  </w:t>
      </w:r>
    </w:p>
    <w:p w:rsidR="006D70D4" w:rsidRDefault="006D70D4" w:rsidP="004A72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Охрана окружающей среды – 28,89 тыс. руб.</w:t>
      </w:r>
    </w:p>
    <w:p w:rsidR="006D70D4" w:rsidRPr="008A7DAC" w:rsidRDefault="000977C4" w:rsidP="004A72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Приобретение ГСМ – 124,00 тыс.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</w:p>
    <w:p w:rsidR="00B25927" w:rsidRPr="00497E1C" w:rsidRDefault="00B25927" w:rsidP="0062452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A78B7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 Содержание дорог местного значения   </w:t>
      </w:r>
      <w:r w:rsidR="006D70D4">
        <w:rPr>
          <w:rFonts w:ascii="Times New Roman" w:hAnsi="Times New Roman"/>
          <w:sz w:val="24"/>
          <w:szCs w:val="24"/>
          <w:lang w:eastAsia="ru-RU"/>
        </w:rPr>
        <w:t>328,61</w:t>
      </w:r>
      <w:r w:rsidR="00B620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72EB">
        <w:rPr>
          <w:rFonts w:ascii="Times New Roman" w:hAnsi="Times New Roman"/>
          <w:sz w:val="24"/>
          <w:szCs w:val="24"/>
          <w:lang w:eastAsia="ru-RU"/>
        </w:rPr>
        <w:t>тыс</w:t>
      </w:r>
      <w:r w:rsidR="004816DB">
        <w:rPr>
          <w:rFonts w:ascii="Times New Roman" w:hAnsi="Times New Roman"/>
          <w:sz w:val="24"/>
          <w:szCs w:val="24"/>
          <w:lang w:eastAsia="ru-RU"/>
        </w:rPr>
        <w:t>.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B25927" w:rsidRPr="00C17A0F" w:rsidRDefault="002040ED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C17A0F">
        <w:rPr>
          <w:rFonts w:ascii="Times New Roman" w:hAnsi="Times New Roman"/>
          <w:sz w:val="24"/>
          <w:szCs w:val="24"/>
          <w:lang w:eastAsia="ru-RU"/>
        </w:rPr>
        <w:t xml:space="preserve">Содержание объектов ЖКХ </w:t>
      </w:r>
      <w:r w:rsidR="00B62062">
        <w:rPr>
          <w:rFonts w:ascii="Times New Roman" w:hAnsi="Times New Roman"/>
          <w:sz w:val="24"/>
          <w:szCs w:val="24"/>
          <w:lang w:eastAsia="ru-RU"/>
        </w:rPr>
        <w:t>2</w:t>
      </w:r>
      <w:r w:rsidR="006D70D4">
        <w:rPr>
          <w:rFonts w:ascii="Times New Roman" w:hAnsi="Times New Roman"/>
          <w:sz w:val="24"/>
          <w:szCs w:val="24"/>
          <w:lang w:eastAsia="ru-RU"/>
        </w:rPr>
        <w:t>604,21</w:t>
      </w:r>
      <w:r w:rsidR="00C92347" w:rsidRPr="00C17A0F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816DB">
        <w:rPr>
          <w:rFonts w:ascii="Times New Roman" w:hAnsi="Times New Roman"/>
          <w:sz w:val="24"/>
          <w:szCs w:val="24"/>
          <w:lang w:eastAsia="ru-RU"/>
        </w:rPr>
        <w:t>.</w:t>
      </w:r>
      <w:r w:rsidR="00C92347" w:rsidRPr="00C17A0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0F0AD6" w:rsidRPr="00C17A0F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C92347" w:rsidRPr="00C17A0F">
        <w:rPr>
          <w:rFonts w:ascii="Times New Roman" w:hAnsi="Times New Roman"/>
          <w:sz w:val="24"/>
          <w:szCs w:val="24"/>
          <w:lang w:eastAsia="ru-RU"/>
        </w:rPr>
        <w:t>;</w:t>
      </w:r>
    </w:p>
    <w:p w:rsidR="00B4538E" w:rsidRPr="00CF313A" w:rsidRDefault="00B4538E" w:rsidP="002D670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CF313A">
        <w:rPr>
          <w:rFonts w:ascii="Times New Roman" w:hAnsi="Times New Roman"/>
          <w:sz w:val="24"/>
          <w:szCs w:val="24"/>
        </w:rPr>
        <w:t>Содержание и обслуживание объектов жили</w:t>
      </w:r>
      <w:r w:rsidR="00CF313A" w:rsidRPr="00CF313A">
        <w:rPr>
          <w:rFonts w:ascii="Times New Roman" w:hAnsi="Times New Roman"/>
          <w:sz w:val="24"/>
          <w:szCs w:val="24"/>
        </w:rPr>
        <w:t>щно-коммунального хозяйства – 2</w:t>
      </w:r>
      <w:r w:rsidR="006D70D4">
        <w:rPr>
          <w:rFonts w:ascii="Times New Roman" w:hAnsi="Times New Roman"/>
          <w:sz w:val="24"/>
          <w:szCs w:val="24"/>
        </w:rPr>
        <w:t>604,21</w:t>
      </w:r>
      <w:r w:rsidRPr="00CF313A">
        <w:rPr>
          <w:rFonts w:ascii="Times New Roman" w:hAnsi="Times New Roman"/>
          <w:sz w:val="24"/>
          <w:szCs w:val="24"/>
        </w:rPr>
        <w:t xml:space="preserve"> тыс.</w:t>
      </w:r>
      <w:r w:rsidR="00C92347" w:rsidRPr="00CF3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13A">
        <w:rPr>
          <w:rFonts w:ascii="Times New Roman" w:hAnsi="Times New Roman"/>
          <w:sz w:val="24"/>
          <w:szCs w:val="24"/>
        </w:rPr>
        <w:t>руб</w:t>
      </w:r>
      <w:proofErr w:type="spellEnd"/>
      <w:r w:rsidRPr="00CF313A">
        <w:rPr>
          <w:rFonts w:ascii="Times New Roman" w:hAnsi="Times New Roman"/>
          <w:sz w:val="24"/>
          <w:szCs w:val="24"/>
        </w:rPr>
        <w:t>:</w:t>
      </w:r>
    </w:p>
    <w:p w:rsidR="002040ED" w:rsidRDefault="00FC4BE7" w:rsidP="00B4538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Пожарная безопасность – </w:t>
      </w:r>
      <w:r w:rsidR="006D70D4">
        <w:rPr>
          <w:rFonts w:ascii="Times New Roman" w:hAnsi="Times New Roman"/>
          <w:sz w:val="24"/>
          <w:szCs w:val="24"/>
        </w:rPr>
        <w:t>107,05 тыс. руб.</w:t>
      </w:r>
    </w:p>
    <w:p w:rsidR="006D70D4" w:rsidRPr="006D70D4" w:rsidRDefault="006D70D4" w:rsidP="006D70D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D70D4">
        <w:rPr>
          <w:rFonts w:ascii="Times New Roman" w:hAnsi="Times New Roman"/>
          <w:sz w:val="24"/>
          <w:szCs w:val="24"/>
        </w:rPr>
        <w:t>Приобретение в достаточном количестве по</w:t>
      </w:r>
      <w:r>
        <w:rPr>
          <w:rFonts w:ascii="Times New Roman" w:hAnsi="Times New Roman"/>
          <w:sz w:val="24"/>
          <w:szCs w:val="24"/>
        </w:rPr>
        <w:t>жарного инвентаря – 60,00 тыс. руб.</w:t>
      </w:r>
    </w:p>
    <w:p w:rsidR="00FC4BE7" w:rsidRDefault="006D70D4" w:rsidP="006D70D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системы оповещения – 7,00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рублей</w:t>
      </w:r>
    </w:p>
    <w:p w:rsidR="006D70D4" w:rsidRPr="006D70D4" w:rsidRDefault="006D70D4" w:rsidP="006D70D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D70D4">
        <w:rPr>
          <w:rFonts w:ascii="Times New Roman" w:hAnsi="Times New Roman"/>
          <w:sz w:val="24"/>
          <w:szCs w:val="24"/>
        </w:rPr>
        <w:t>Устройство минерализованных</w:t>
      </w:r>
      <w:r>
        <w:rPr>
          <w:rFonts w:ascii="Times New Roman" w:hAnsi="Times New Roman"/>
          <w:sz w:val="24"/>
          <w:szCs w:val="24"/>
        </w:rPr>
        <w:t xml:space="preserve"> защитных противопожарных полос- 40,05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рублей</w:t>
      </w:r>
    </w:p>
    <w:p w:rsidR="00FC4BE7" w:rsidRPr="00CF313A" w:rsidRDefault="00FC4BE7" w:rsidP="00B4538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25927" w:rsidRDefault="002511F2" w:rsidP="004A72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51CC6">
        <w:rPr>
          <w:rFonts w:ascii="Times New Roman" w:hAnsi="Times New Roman"/>
          <w:b/>
          <w:sz w:val="24"/>
          <w:szCs w:val="24"/>
        </w:rPr>
        <w:t>2</w:t>
      </w:r>
      <w:r w:rsidR="00FC4BE7">
        <w:rPr>
          <w:rFonts w:ascii="Times New Roman" w:hAnsi="Times New Roman"/>
          <w:b/>
          <w:sz w:val="24"/>
          <w:szCs w:val="24"/>
        </w:rPr>
        <w:t>4</w:t>
      </w:r>
      <w:r w:rsidR="00B25927" w:rsidRPr="004A72EB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   1. Благоустройство территории –</w:t>
      </w:r>
      <w:r w:rsidR="000977C4">
        <w:rPr>
          <w:rFonts w:ascii="Times New Roman" w:hAnsi="Times New Roman"/>
          <w:sz w:val="24"/>
          <w:szCs w:val="24"/>
          <w:lang w:eastAsia="ru-RU"/>
        </w:rPr>
        <w:t>231,28</w:t>
      </w:r>
      <w:r w:rsidR="004816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72EB">
        <w:rPr>
          <w:rFonts w:ascii="Times New Roman" w:hAnsi="Times New Roman"/>
          <w:sz w:val="24"/>
          <w:szCs w:val="24"/>
          <w:lang w:eastAsia="ru-RU"/>
        </w:rPr>
        <w:t>тысяч рублей, в том числе;</w:t>
      </w:r>
    </w:p>
    <w:p w:rsidR="00B25927" w:rsidRPr="00B1189A" w:rsidRDefault="00B25927" w:rsidP="00B118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1189A">
        <w:rPr>
          <w:rFonts w:ascii="Times New Roman" w:hAnsi="Times New Roman"/>
          <w:sz w:val="24"/>
          <w:szCs w:val="24"/>
          <w:lang w:eastAsia="ru-RU"/>
        </w:rPr>
        <w:t xml:space="preserve">уличное освещение – </w:t>
      </w:r>
      <w:r w:rsidR="00B1189A" w:rsidRPr="00B1189A">
        <w:rPr>
          <w:rFonts w:ascii="Times New Roman" w:hAnsi="Times New Roman"/>
          <w:sz w:val="24"/>
          <w:szCs w:val="24"/>
          <w:lang w:eastAsia="ru-RU"/>
        </w:rPr>
        <w:t>8</w:t>
      </w:r>
      <w:r w:rsidR="004816DB">
        <w:rPr>
          <w:rFonts w:ascii="Times New Roman" w:hAnsi="Times New Roman"/>
          <w:sz w:val="24"/>
          <w:szCs w:val="24"/>
          <w:lang w:eastAsia="ru-RU"/>
        </w:rPr>
        <w:t>5,70</w:t>
      </w:r>
      <w:r w:rsidRPr="00B1189A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proofErr w:type="spellStart"/>
      <w:r w:rsidRPr="00B1189A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B1189A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B1189A" w:rsidRDefault="00B1189A" w:rsidP="004A72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содержание кладбищ- </w:t>
      </w:r>
      <w:r w:rsidR="0003411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,0 тыс.</w:t>
      </w:r>
      <w:r w:rsidR="006D70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</w:p>
    <w:p w:rsidR="000977C4" w:rsidRDefault="000977C4" w:rsidP="00097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Охрана окружающей среды – 28,89 тыс. руб.</w:t>
      </w:r>
    </w:p>
    <w:p w:rsidR="000977C4" w:rsidRPr="000977C4" w:rsidRDefault="000977C4" w:rsidP="00097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Приобретение ГСМ – 62,69 тыс.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</w:p>
    <w:p w:rsidR="00B25927" w:rsidRDefault="004816DB" w:rsidP="004A72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81EED">
        <w:rPr>
          <w:rFonts w:ascii="Times New Roman" w:hAnsi="Times New Roman"/>
          <w:sz w:val="24"/>
          <w:szCs w:val="24"/>
          <w:lang w:eastAsia="ru-RU"/>
        </w:rPr>
        <w:t>пешеходных переходов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624527">
        <w:rPr>
          <w:rFonts w:ascii="Times New Roman" w:hAnsi="Times New Roman"/>
          <w:sz w:val="24"/>
          <w:szCs w:val="24"/>
          <w:lang w:eastAsia="ru-RU"/>
        </w:rPr>
        <w:t>50,00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0977C4" w:rsidRPr="004A72EB" w:rsidRDefault="000977C4" w:rsidP="000977C4">
      <w:pPr>
        <w:widowControl w:val="0"/>
        <w:autoSpaceDE w:val="0"/>
        <w:autoSpaceDN w:val="0"/>
        <w:adjustRightInd w:val="0"/>
        <w:spacing w:after="0" w:line="240" w:lineRule="auto"/>
        <w:ind w:left="795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 Содержание дорог местного </w:t>
      </w:r>
      <w:r w:rsidR="000300A1" w:rsidRPr="004A72EB">
        <w:rPr>
          <w:rFonts w:ascii="Times New Roman" w:hAnsi="Times New Roman"/>
          <w:sz w:val="24"/>
          <w:szCs w:val="24"/>
          <w:lang w:eastAsia="ru-RU"/>
        </w:rPr>
        <w:t xml:space="preserve">значения </w:t>
      </w:r>
      <w:r w:rsidR="00B1189A">
        <w:rPr>
          <w:rFonts w:ascii="Times New Roman" w:hAnsi="Times New Roman"/>
          <w:sz w:val="24"/>
          <w:szCs w:val="24"/>
          <w:lang w:eastAsia="ru-RU"/>
        </w:rPr>
        <w:t>–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16DB">
        <w:rPr>
          <w:rFonts w:ascii="Times New Roman" w:hAnsi="Times New Roman"/>
          <w:sz w:val="24"/>
          <w:szCs w:val="24"/>
          <w:lang w:eastAsia="ru-RU"/>
        </w:rPr>
        <w:t>1</w:t>
      </w:r>
      <w:r w:rsidR="000977C4">
        <w:rPr>
          <w:rFonts w:ascii="Times New Roman" w:hAnsi="Times New Roman"/>
          <w:sz w:val="24"/>
          <w:szCs w:val="24"/>
          <w:lang w:eastAsia="ru-RU"/>
        </w:rPr>
        <w:t>77</w:t>
      </w:r>
      <w:r w:rsidR="004816DB">
        <w:rPr>
          <w:rFonts w:ascii="Times New Roman" w:hAnsi="Times New Roman"/>
          <w:sz w:val="24"/>
          <w:szCs w:val="24"/>
          <w:lang w:eastAsia="ru-RU"/>
        </w:rPr>
        <w:t>,40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816DB">
        <w:rPr>
          <w:rFonts w:ascii="Times New Roman" w:hAnsi="Times New Roman"/>
          <w:sz w:val="24"/>
          <w:szCs w:val="24"/>
          <w:lang w:eastAsia="ru-RU"/>
        </w:rPr>
        <w:t>.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B25927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3. Содержание объектов ЖКХ- </w:t>
      </w:r>
      <w:r w:rsidR="000977C4">
        <w:rPr>
          <w:rFonts w:ascii="Times New Roman" w:hAnsi="Times New Roman"/>
          <w:sz w:val="24"/>
          <w:szCs w:val="24"/>
          <w:lang w:eastAsia="ru-RU"/>
        </w:rPr>
        <w:t>2667,03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816DB">
        <w:rPr>
          <w:rFonts w:ascii="Times New Roman" w:hAnsi="Times New Roman"/>
          <w:sz w:val="24"/>
          <w:szCs w:val="24"/>
          <w:lang w:eastAsia="ru-RU"/>
        </w:rPr>
        <w:t>.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FC4BE7" w:rsidRDefault="00FC4BE7" w:rsidP="00FC4B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Пожарная безопасность – </w:t>
      </w:r>
      <w:r w:rsidR="006D70D4">
        <w:rPr>
          <w:rFonts w:ascii="Times New Roman" w:hAnsi="Times New Roman"/>
          <w:sz w:val="24"/>
          <w:szCs w:val="24"/>
        </w:rPr>
        <w:t xml:space="preserve">107,05 </w:t>
      </w:r>
      <w:proofErr w:type="spellStart"/>
      <w:r w:rsidR="006D70D4">
        <w:rPr>
          <w:rFonts w:ascii="Times New Roman" w:hAnsi="Times New Roman"/>
          <w:sz w:val="24"/>
          <w:szCs w:val="24"/>
        </w:rPr>
        <w:t>тыс</w:t>
      </w:r>
      <w:proofErr w:type="spellEnd"/>
      <w:r w:rsidR="006D70D4">
        <w:rPr>
          <w:rFonts w:ascii="Times New Roman" w:hAnsi="Times New Roman"/>
          <w:sz w:val="24"/>
          <w:szCs w:val="24"/>
        </w:rPr>
        <w:t xml:space="preserve"> рублей.</w:t>
      </w:r>
    </w:p>
    <w:p w:rsidR="004816DB" w:rsidRDefault="004816DB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816DB" w:rsidRDefault="004816DB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202</w:t>
      </w:r>
      <w:r w:rsidR="00FC4BE7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год:</w:t>
      </w:r>
    </w:p>
    <w:p w:rsidR="00B25927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25927" w:rsidRPr="004A72EB" w:rsidRDefault="00B25927" w:rsidP="004A72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>1. Благоустройство территории –</w:t>
      </w:r>
      <w:r w:rsidR="00F54CD5">
        <w:rPr>
          <w:rFonts w:ascii="Times New Roman" w:hAnsi="Times New Roman"/>
          <w:sz w:val="24"/>
          <w:szCs w:val="24"/>
          <w:lang w:eastAsia="ru-RU"/>
        </w:rPr>
        <w:t>217,01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тысяч рублей, в том числе;</w:t>
      </w:r>
    </w:p>
    <w:p w:rsidR="00B25927" w:rsidRPr="004A72EB" w:rsidRDefault="00B25927" w:rsidP="004A7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уличное освещение – </w:t>
      </w:r>
      <w:r w:rsidR="004816DB">
        <w:rPr>
          <w:rFonts w:ascii="Times New Roman" w:hAnsi="Times New Roman"/>
          <w:sz w:val="24"/>
          <w:szCs w:val="24"/>
          <w:lang w:eastAsia="ru-RU"/>
        </w:rPr>
        <w:t>89,00</w:t>
      </w:r>
      <w:r w:rsidR="00B858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proofErr w:type="spellStart"/>
      <w:r w:rsidRPr="004A72EB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4A72E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B25927" w:rsidRPr="004A72EB" w:rsidRDefault="00B1189A" w:rsidP="004A7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содержание </w:t>
      </w:r>
      <w:r w:rsidR="00F22EAF">
        <w:rPr>
          <w:rFonts w:ascii="Times New Roman" w:hAnsi="Times New Roman"/>
          <w:sz w:val="24"/>
          <w:szCs w:val="24"/>
          <w:lang w:eastAsia="ru-RU"/>
        </w:rPr>
        <w:t>кладбищ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411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,0 тыс.руб</w:t>
      </w:r>
      <w:r w:rsidR="00B25927" w:rsidRPr="004A72EB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B25927" w:rsidRPr="004A72EB" w:rsidRDefault="00B25927" w:rsidP="004A7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места отдыха и озеленение территории - </w:t>
      </w:r>
      <w:r w:rsidR="00F54CD5">
        <w:rPr>
          <w:rFonts w:ascii="Times New Roman" w:hAnsi="Times New Roman"/>
          <w:sz w:val="24"/>
          <w:szCs w:val="24"/>
          <w:lang w:eastAsia="ru-RU"/>
        </w:rPr>
        <w:t>3</w:t>
      </w:r>
      <w:r w:rsidRPr="00624527">
        <w:rPr>
          <w:rFonts w:ascii="Times New Roman" w:hAnsi="Times New Roman"/>
          <w:sz w:val="24"/>
          <w:szCs w:val="24"/>
          <w:lang w:eastAsia="ru-RU"/>
        </w:rPr>
        <w:t>,</w:t>
      </w:r>
      <w:r w:rsidR="00F54CD5">
        <w:rPr>
          <w:rFonts w:ascii="Times New Roman" w:hAnsi="Times New Roman"/>
          <w:sz w:val="24"/>
          <w:szCs w:val="24"/>
          <w:lang w:eastAsia="ru-RU"/>
        </w:rPr>
        <w:t>0</w:t>
      </w:r>
      <w:r w:rsidRPr="00624527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. руб. </w:t>
      </w:r>
    </w:p>
    <w:p w:rsidR="00B25927" w:rsidRDefault="00B25927" w:rsidP="004A7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содержание канав и водопропускных труб, расположенных на территории сельсовета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F54CD5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Pr="00624527">
        <w:rPr>
          <w:rFonts w:ascii="Times New Roman" w:hAnsi="Times New Roman"/>
          <w:sz w:val="24"/>
          <w:szCs w:val="24"/>
          <w:lang w:eastAsia="ru-RU"/>
        </w:rPr>
        <w:t>,</w:t>
      </w:r>
      <w:r w:rsidR="00F54CD5">
        <w:rPr>
          <w:rFonts w:ascii="Times New Roman" w:hAnsi="Times New Roman"/>
          <w:sz w:val="24"/>
          <w:szCs w:val="24"/>
          <w:lang w:eastAsia="ru-RU"/>
        </w:rPr>
        <w:t>0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F54CD5">
        <w:rPr>
          <w:rFonts w:ascii="Times New Roman" w:hAnsi="Times New Roman"/>
          <w:sz w:val="24"/>
          <w:szCs w:val="24"/>
          <w:lang w:eastAsia="ru-RU"/>
        </w:rPr>
        <w:t xml:space="preserve">яч </w:t>
      </w:r>
      <w:r w:rsidRPr="004A72EB">
        <w:rPr>
          <w:rFonts w:ascii="Times New Roman" w:hAnsi="Times New Roman"/>
          <w:sz w:val="24"/>
          <w:szCs w:val="24"/>
          <w:lang w:eastAsia="ru-RU"/>
        </w:rPr>
        <w:t>руб</w:t>
      </w:r>
      <w:r w:rsidR="00F54CD5">
        <w:rPr>
          <w:rFonts w:ascii="Times New Roman" w:hAnsi="Times New Roman"/>
          <w:sz w:val="24"/>
          <w:szCs w:val="24"/>
          <w:lang w:eastAsia="ru-RU"/>
        </w:rPr>
        <w:t>лей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F54CD5" w:rsidRPr="00F54CD5" w:rsidRDefault="00F54CD5" w:rsidP="00F54CD5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F54CD5">
        <w:rPr>
          <w:rFonts w:ascii="Times New Roman" w:hAnsi="Times New Roman"/>
          <w:sz w:val="24"/>
          <w:szCs w:val="24"/>
          <w:lang w:eastAsia="ru-RU"/>
        </w:rPr>
        <w:t>Охрана окружающей среды – 28,89 тыс. руб.</w:t>
      </w:r>
    </w:p>
    <w:p w:rsidR="00B1189A" w:rsidRDefault="00F54CD5" w:rsidP="001A57A6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54CD5">
        <w:rPr>
          <w:rFonts w:ascii="Times New Roman" w:hAnsi="Times New Roman"/>
          <w:sz w:val="24"/>
          <w:szCs w:val="24"/>
          <w:lang w:eastAsia="ru-RU"/>
        </w:rPr>
        <w:t>Приобретение ГСМ – 88,12 тыс</w:t>
      </w:r>
      <w:r>
        <w:rPr>
          <w:rFonts w:ascii="Times New Roman" w:hAnsi="Times New Roman"/>
          <w:sz w:val="24"/>
          <w:szCs w:val="24"/>
          <w:lang w:eastAsia="ru-RU"/>
        </w:rPr>
        <w:t>яч</w:t>
      </w:r>
      <w:r w:rsidRPr="00F54CD5">
        <w:rPr>
          <w:rFonts w:ascii="Times New Roman" w:hAnsi="Times New Roman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/>
          <w:sz w:val="24"/>
          <w:szCs w:val="24"/>
          <w:lang w:eastAsia="ru-RU"/>
        </w:rPr>
        <w:t>лей</w:t>
      </w:r>
    </w:p>
    <w:p w:rsidR="00F54CD5" w:rsidRPr="00F54CD5" w:rsidRDefault="00F54CD5" w:rsidP="00F54CD5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C3852" w:rsidRDefault="00B25927" w:rsidP="00CC385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2. Содержание дорог местного </w:t>
      </w:r>
      <w:r w:rsidR="000300A1" w:rsidRPr="004A72EB">
        <w:rPr>
          <w:rFonts w:ascii="Times New Roman" w:hAnsi="Times New Roman"/>
          <w:sz w:val="24"/>
          <w:szCs w:val="24"/>
          <w:lang w:eastAsia="ru-RU"/>
        </w:rPr>
        <w:t xml:space="preserve">значения </w:t>
      </w:r>
      <w:r w:rsidR="00B1189A">
        <w:rPr>
          <w:rFonts w:ascii="Times New Roman" w:hAnsi="Times New Roman"/>
          <w:sz w:val="24"/>
          <w:szCs w:val="24"/>
          <w:lang w:eastAsia="ru-RU"/>
        </w:rPr>
        <w:t>–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16DB">
        <w:rPr>
          <w:rFonts w:ascii="Times New Roman" w:hAnsi="Times New Roman"/>
          <w:sz w:val="24"/>
          <w:szCs w:val="24"/>
          <w:lang w:eastAsia="ru-RU"/>
        </w:rPr>
        <w:t>1</w:t>
      </w:r>
      <w:r w:rsidR="00F54CD5">
        <w:rPr>
          <w:rFonts w:ascii="Times New Roman" w:hAnsi="Times New Roman"/>
          <w:sz w:val="24"/>
          <w:szCs w:val="24"/>
          <w:lang w:eastAsia="ru-RU"/>
        </w:rPr>
        <w:t>87</w:t>
      </w:r>
      <w:r w:rsidR="004816DB">
        <w:rPr>
          <w:rFonts w:ascii="Times New Roman" w:hAnsi="Times New Roman"/>
          <w:sz w:val="24"/>
          <w:szCs w:val="24"/>
          <w:lang w:eastAsia="ru-RU"/>
        </w:rPr>
        <w:t>,</w:t>
      </w:r>
      <w:r w:rsidR="00F54CD5">
        <w:rPr>
          <w:rFonts w:ascii="Times New Roman" w:hAnsi="Times New Roman"/>
          <w:sz w:val="24"/>
          <w:szCs w:val="24"/>
          <w:lang w:eastAsia="ru-RU"/>
        </w:rPr>
        <w:t>7</w:t>
      </w:r>
      <w:r w:rsidR="004816DB">
        <w:rPr>
          <w:rFonts w:ascii="Times New Roman" w:hAnsi="Times New Roman"/>
          <w:sz w:val="24"/>
          <w:szCs w:val="24"/>
          <w:lang w:eastAsia="ru-RU"/>
        </w:rPr>
        <w:t>0</w:t>
      </w:r>
      <w:r w:rsidR="00CC3852">
        <w:rPr>
          <w:rFonts w:ascii="Times New Roman" w:hAnsi="Times New Roman"/>
          <w:sz w:val="24"/>
          <w:szCs w:val="24"/>
          <w:lang w:eastAsia="ru-RU"/>
        </w:rPr>
        <w:t xml:space="preserve"> тысяч рублей</w:t>
      </w:r>
    </w:p>
    <w:p w:rsidR="00B25927" w:rsidRPr="004A72EB" w:rsidRDefault="00B25927" w:rsidP="00CC385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72EB">
        <w:rPr>
          <w:rFonts w:ascii="Times New Roman" w:hAnsi="Times New Roman"/>
          <w:sz w:val="24"/>
          <w:szCs w:val="24"/>
          <w:lang w:eastAsia="ru-RU"/>
        </w:rPr>
        <w:t xml:space="preserve">3. Содержание объектов ЖКХ- </w:t>
      </w:r>
      <w:r w:rsidR="004816DB">
        <w:rPr>
          <w:rFonts w:ascii="Times New Roman" w:hAnsi="Times New Roman"/>
          <w:sz w:val="24"/>
          <w:szCs w:val="24"/>
          <w:lang w:eastAsia="ru-RU"/>
        </w:rPr>
        <w:t>2</w:t>
      </w:r>
      <w:r w:rsidR="00F54CD5">
        <w:rPr>
          <w:rFonts w:ascii="Times New Roman" w:hAnsi="Times New Roman"/>
          <w:sz w:val="24"/>
          <w:szCs w:val="24"/>
          <w:lang w:eastAsia="ru-RU"/>
        </w:rPr>
        <w:t>734</w:t>
      </w:r>
      <w:r w:rsidR="004816DB">
        <w:rPr>
          <w:rFonts w:ascii="Times New Roman" w:hAnsi="Times New Roman"/>
          <w:sz w:val="24"/>
          <w:szCs w:val="24"/>
          <w:lang w:eastAsia="ru-RU"/>
        </w:rPr>
        <w:t>,</w:t>
      </w:r>
      <w:r w:rsidR="00F54CD5">
        <w:rPr>
          <w:rFonts w:ascii="Times New Roman" w:hAnsi="Times New Roman"/>
          <w:sz w:val="24"/>
          <w:szCs w:val="24"/>
          <w:lang w:eastAsia="ru-RU"/>
        </w:rPr>
        <w:t>60</w:t>
      </w:r>
      <w:r w:rsidRPr="004A72EB">
        <w:rPr>
          <w:rFonts w:ascii="Times New Roman" w:hAnsi="Times New Roman"/>
          <w:sz w:val="24"/>
          <w:szCs w:val="24"/>
          <w:lang w:eastAsia="ru-RU"/>
        </w:rPr>
        <w:t xml:space="preserve"> тысяч рублей.</w:t>
      </w:r>
    </w:p>
    <w:p w:rsidR="00FC4BE7" w:rsidRDefault="00FC4BE7" w:rsidP="00FC4B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Пожарная безопасность – </w:t>
      </w:r>
      <w:r w:rsidR="00F54CD5">
        <w:rPr>
          <w:rFonts w:ascii="Times New Roman" w:hAnsi="Times New Roman"/>
          <w:sz w:val="24"/>
          <w:szCs w:val="24"/>
        </w:rPr>
        <w:t>107,05 тысяч рублей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72EB">
        <w:rPr>
          <w:rFonts w:ascii="Times New Roman" w:hAnsi="Times New Roman"/>
          <w:b/>
          <w:sz w:val="24"/>
          <w:szCs w:val="24"/>
        </w:rPr>
        <w:t>9. Информация о ресурсном обеспечении и прогнозной оценки расходов.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5927" w:rsidRPr="004A72EB" w:rsidRDefault="007523C6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Мероприятия программы</w:t>
      </w:r>
      <w:r w:rsidR="00B25927" w:rsidRPr="004A72EB">
        <w:rPr>
          <w:rFonts w:ascii="Times New Roman" w:hAnsi="Times New Roman"/>
          <w:sz w:val="24"/>
          <w:szCs w:val="24"/>
        </w:rPr>
        <w:t xml:space="preserve"> предусматривают их реализацию за счет средств бюджета сельсовета.</w:t>
      </w:r>
    </w:p>
    <w:p w:rsidR="00B25927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A72EB">
        <w:rPr>
          <w:rFonts w:ascii="Times New Roman" w:hAnsi="Times New Roman"/>
          <w:sz w:val="24"/>
          <w:szCs w:val="24"/>
        </w:rPr>
        <w:t>Объем финансирования программы за счет средств местного бюджета на реализацию программы на 20</w:t>
      </w:r>
      <w:r w:rsidR="008A7DAC">
        <w:rPr>
          <w:rFonts w:ascii="Times New Roman" w:hAnsi="Times New Roman"/>
          <w:sz w:val="24"/>
          <w:szCs w:val="24"/>
        </w:rPr>
        <w:t>2</w:t>
      </w:r>
      <w:r w:rsidR="00F54CD5">
        <w:rPr>
          <w:rFonts w:ascii="Times New Roman" w:hAnsi="Times New Roman"/>
          <w:sz w:val="24"/>
          <w:szCs w:val="24"/>
        </w:rPr>
        <w:t>3</w:t>
      </w:r>
      <w:r w:rsidRPr="004A72EB">
        <w:rPr>
          <w:rFonts w:ascii="Times New Roman" w:hAnsi="Times New Roman"/>
          <w:sz w:val="24"/>
          <w:szCs w:val="24"/>
        </w:rPr>
        <w:t>- 20</w:t>
      </w:r>
      <w:r w:rsidR="00CC3852">
        <w:rPr>
          <w:rFonts w:ascii="Times New Roman" w:hAnsi="Times New Roman"/>
          <w:sz w:val="24"/>
          <w:szCs w:val="24"/>
        </w:rPr>
        <w:t>2</w:t>
      </w:r>
      <w:r w:rsidR="00F54CD5">
        <w:rPr>
          <w:rFonts w:ascii="Times New Roman" w:hAnsi="Times New Roman"/>
          <w:sz w:val="24"/>
          <w:szCs w:val="24"/>
        </w:rPr>
        <w:t>5</w:t>
      </w:r>
      <w:r w:rsidRPr="004A72EB">
        <w:rPr>
          <w:rFonts w:ascii="Times New Roman" w:hAnsi="Times New Roman"/>
          <w:sz w:val="24"/>
          <w:szCs w:val="24"/>
        </w:rPr>
        <w:t xml:space="preserve"> годы составляет</w:t>
      </w:r>
      <w:r w:rsidR="00CC3852">
        <w:rPr>
          <w:rFonts w:ascii="Times New Roman" w:hAnsi="Times New Roman"/>
          <w:sz w:val="24"/>
          <w:szCs w:val="24"/>
        </w:rPr>
        <w:t xml:space="preserve"> </w:t>
      </w:r>
      <w:r w:rsidR="00F54CD5">
        <w:rPr>
          <w:rFonts w:ascii="Times New Roman" w:hAnsi="Times New Roman"/>
          <w:sz w:val="24"/>
          <w:szCs w:val="24"/>
        </w:rPr>
        <w:t>9714,48</w:t>
      </w:r>
      <w:r w:rsidR="002040ED" w:rsidRPr="00EF237D">
        <w:rPr>
          <w:rFonts w:ascii="Times New Roman" w:hAnsi="Times New Roman"/>
          <w:sz w:val="26"/>
          <w:szCs w:val="26"/>
        </w:rPr>
        <w:t xml:space="preserve"> </w:t>
      </w:r>
      <w:r w:rsidR="002040ED">
        <w:rPr>
          <w:rFonts w:ascii="Times New Roman" w:hAnsi="Times New Roman"/>
          <w:sz w:val="24"/>
          <w:szCs w:val="24"/>
        </w:rPr>
        <w:t>тыс. руб.</w:t>
      </w:r>
      <w:r w:rsidRPr="004A72EB">
        <w:rPr>
          <w:rFonts w:ascii="Times New Roman" w:hAnsi="Times New Roman"/>
          <w:sz w:val="24"/>
          <w:szCs w:val="24"/>
        </w:rPr>
        <w:t xml:space="preserve"> в том числе по годам: </w:t>
      </w:r>
    </w:p>
    <w:p w:rsidR="00B25927" w:rsidRPr="004A72EB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25927" w:rsidRPr="00624527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624527">
        <w:rPr>
          <w:rFonts w:ascii="Times New Roman" w:hAnsi="Times New Roman"/>
          <w:sz w:val="24"/>
          <w:szCs w:val="24"/>
        </w:rPr>
        <w:t>20</w:t>
      </w:r>
      <w:r w:rsidR="008A7DAC" w:rsidRPr="00624527">
        <w:rPr>
          <w:rFonts w:ascii="Times New Roman" w:hAnsi="Times New Roman"/>
          <w:sz w:val="24"/>
          <w:szCs w:val="24"/>
        </w:rPr>
        <w:t>2</w:t>
      </w:r>
      <w:r w:rsidR="00F54CD5">
        <w:rPr>
          <w:rFonts w:ascii="Times New Roman" w:hAnsi="Times New Roman"/>
          <w:sz w:val="24"/>
          <w:szCs w:val="24"/>
        </w:rPr>
        <w:t>3</w:t>
      </w:r>
      <w:r w:rsidR="002040ED" w:rsidRPr="00624527">
        <w:rPr>
          <w:rFonts w:ascii="Times New Roman" w:hAnsi="Times New Roman"/>
          <w:sz w:val="24"/>
          <w:szCs w:val="24"/>
        </w:rPr>
        <w:t xml:space="preserve"> год – </w:t>
      </w:r>
      <w:r w:rsidR="00F54CD5">
        <w:rPr>
          <w:rFonts w:ascii="Times New Roman" w:hAnsi="Times New Roman"/>
          <w:sz w:val="24"/>
          <w:szCs w:val="24"/>
        </w:rPr>
        <w:t>3285,36</w:t>
      </w:r>
      <w:r w:rsidR="00495DE3" w:rsidRPr="00624527">
        <w:rPr>
          <w:rFonts w:ascii="Times New Roman" w:hAnsi="Times New Roman"/>
          <w:sz w:val="24"/>
          <w:szCs w:val="24"/>
        </w:rPr>
        <w:t xml:space="preserve"> </w:t>
      </w:r>
      <w:r w:rsidRPr="00624527">
        <w:rPr>
          <w:rFonts w:ascii="Times New Roman" w:hAnsi="Times New Roman"/>
          <w:sz w:val="24"/>
          <w:szCs w:val="24"/>
        </w:rPr>
        <w:t>тыс. рублей;</w:t>
      </w:r>
    </w:p>
    <w:p w:rsidR="00B25927" w:rsidRPr="00624527" w:rsidRDefault="008A7DAC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527">
        <w:rPr>
          <w:rFonts w:ascii="Times New Roman" w:hAnsi="Times New Roman"/>
          <w:sz w:val="24"/>
          <w:szCs w:val="24"/>
        </w:rPr>
        <w:t>202</w:t>
      </w:r>
      <w:r w:rsidR="00F54CD5">
        <w:rPr>
          <w:rFonts w:ascii="Times New Roman" w:hAnsi="Times New Roman"/>
          <w:sz w:val="24"/>
          <w:szCs w:val="24"/>
        </w:rPr>
        <w:t>4</w:t>
      </w:r>
      <w:r w:rsidR="00B25927" w:rsidRPr="00624527">
        <w:rPr>
          <w:rFonts w:ascii="Times New Roman" w:hAnsi="Times New Roman"/>
          <w:sz w:val="24"/>
          <w:szCs w:val="24"/>
        </w:rPr>
        <w:t xml:space="preserve"> </w:t>
      </w:r>
      <w:r w:rsidR="002040ED" w:rsidRPr="00624527">
        <w:rPr>
          <w:rFonts w:ascii="Times New Roman" w:hAnsi="Times New Roman"/>
          <w:sz w:val="24"/>
          <w:szCs w:val="24"/>
        </w:rPr>
        <w:t xml:space="preserve">год – </w:t>
      </w:r>
      <w:r w:rsidR="00F54CD5">
        <w:rPr>
          <w:rFonts w:ascii="Times New Roman" w:hAnsi="Times New Roman"/>
          <w:sz w:val="24"/>
          <w:szCs w:val="24"/>
        </w:rPr>
        <w:t>3182,76</w:t>
      </w:r>
      <w:r w:rsidR="00B25927" w:rsidRPr="00624527">
        <w:rPr>
          <w:rFonts w:ascii="Times New Roman" w:hAnsi="Times New Roman"/>
          <w:sz w:val="24"/>
          <w:szCs w:val="24"/>
        </w:rPr>
        <w:t xml:space="preserve"> тыс. рублей.</w:t>
      </w:r>
    </w:p>
    <w:p w:rsidR="00B25927" w:rsidRPr="00B62062" w:rsidRDefault="008A7DAC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24527">
        <w:rPr>
          <w:rFonts w:ascii="Times New Roman" w:hAnsi="Times New Roman"/>
          <w:sz w:val="24"/>
          <w:szCs w:val="24"/>
        </w:rPr>
        <w:t>202</w:t>
      </w:r>
      <w:r w:rsidR="00F54CD5">
        <w:rPr>
          <w:rFonts w:ascii="Times New Roman" w:hAnsi="Times New Roman"/>
          <w:sz w:val="24"/>
          <w:szCs w:val="24"/>
        </w:rPr>
        <w:t>5</w:t>
      </w:r>
      <w:r w:rsidR="00CB54F4" w:rsidRPr="00624527">
        <w:rPr>
          <w:rFonts w:ascii="Times New Roman" w:hAnsi="Times New Roman"/>
          <w:sz w:val="24"/>
          <w:szCs w:val="24"/>
        </w:rPr>
        <w:t xml:space="preserve"> </w:t>
      </w:r>
      <w:r w:rsidR="002040ED" w:rsidRPr="00624527">
        <w:rPr>
          <w:rFonts w:ascii="Times New Roman" w:hAnsi="Times New Roman"/>
          <w:sz w:val="24"/>
          <w:szCs w:val="24"/>
        </w:rPr>
        <w:t xml:space="preserve">год -  </w:t>
      </w:r>
      <w:r w:rsidR="00F54CD5">
        <w:rPr>
          <w:rFonts w:ascii="Times New Roman" w:hAnsi="Times New Roman"/>
          <w:sz w:val="24"/>
          <w:szCs w:val="24"/>
        </w:rPr>
        <w:t>3246,36</w:t>
      </w:r>
      <w:r w:rsidR="00B25927" w:rsidRPr="00624527">
        <w:rPr>
          <w:rFonts w:ascii="Times New Roman" w:hAnsi="Times New Roman"/>
          <w:sz w:val="24"/>
          <w:szCs w:val="24"/>
        </w:rPr>
        <w:t xml:space="preserve"> тыс. рублей</w:t>
      </w:r>
      <w:r w:rsidR="00B25927" w:rsidRPr="00B62062">
        <w:rPr>
          <w:rFonts w:ascii="Times New Roman" w:hAnsi="Times New Roman"/>
          <w:color w:val="FF0000"/>
          <w:sz w:val="24"/>
          <w:szCs w:val="24"/>
        </w:rPr>
        <w:t>.</w:t>
      </w:r>
    </w:p>
    <w:p w:rsidR="00B25927" w:rsidRPr="00B62062" w:rsidRDefault="00B25927" w:rsidP="004A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5927" w:rsidRPr="004A72EB" w:rsidRDefault="00B25927" w:rsidP="004A72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Реализация данного программного мероприятия осуществляется за счет средств местного бюджета, формируемых за счет поступающих в местный бюджет в соответствии с бюджетным законодательством средств районного бюджета.</w:t>
      </w:r>
    </w:p>
    <w:p w:rsidR="00B25927" w:rsidRPr="004A72EB" w:rsidRDefault="00B25927" w:rsidP="004A72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Мероприятия программы и объемы их финансирования подлежат ежегодной корректировке.</w:t>
      </w:r>
    </w:p>
    <w:p w:rsidR="00B25927" w:rsidRPr="004A72EB" w:rsidRDefault="00B25927" w:rsidP="004A72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информации.</w:t>
      </w:r>
    </w:p>
    <w:p w:rsidR="00B25927" w:rsidRPr="004A72EB" w:rsidRDefault="00B25927" w:rsidP="004A72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72EB">
        <w:rPr>
          <w:rFonts w:ascii="Times New Roman CYR" w:hAnsi="Times New Roman CYR" w:cs="Times New Roman CYR"/>
          <w:sz w:val="24"/>
          <w:szCs w:val="24"/>
        </w:rPr>
        <w:t>Контроль за исполнением программы осуществляет администрация Соколовского сельсовета, Соколовский сельский Совет депутатов.</w:t>
      </w:r>
    </w:p>
    <w:sectPr w:rsidR="00B25927" w:rsidRPr="004A72EB" w:rsidSect="00F65C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8C4"/>
    <w:multiLevelType w:val="hybridMultilevel"/>
    <w:tmpl w:val="5D1E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1D75"/>
    <w:multiLevelType w:val="hybridMultilevel"/>
    <w:tmpl w:val="51C448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F34895"/>
    <w:multiLevelType w:val="hybridMultilevel"/>
    <w:tmpl w:val="055A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0E05"/>
    <w:multiLevelType w:val="hybridMultilevel"/>
    <w:tmpl w:val="536472EC"/>
    <w:lvl w:ilvl="0" w:tplc="4366F2F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B57581"/>
    <w:multiLevelType w:val="hybridMultilevel"/>
    <w:tmpl w:val="321C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D1445"/>
    <w:multiLevelType w:val="hybridMultilevel"/>
    <w:tmpl w:val="BEA2E6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9B734E7"/>
    <w:multiLevelType w:val="hybridMultilevel"/>
    <w:tmpl w:val="6C64C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2616"/>
    <w:multiLevelType w:val="hybridMultilevel"/>
    <w:tmpl w:val="C89E1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48"/>
    <w:rsid w:val="00020ADB"/>
    <w:rsid w:val="000300A1"/>
    <w:rsid w:val="00034111"/>
    <w:rsid w:val="00083CE8"/>
    <w:rsid w:val="000977C4"/>
    <w:rsid w:val="000B6459"/>
    <w:rsid w:val="000C4524"/>
    <w:rsid w:val="000E6F73"/>
    <w:rsid w:val="000F0AD6"/>
    <w:rsid w:val="00104C8C"/>
    <w:rsid w:val="001615D3"/>
    <w:rsid w:val="001805C9"/>
    <w:rsid w:val="00184A45"/>
    <w:rsid w:val="001A1EDF"/>
    <w:rsid w:val="001B763B"/>
    <w:rsid w:val="001D2B4E"/>
    <w:rsid w:val="001F6448"/>
    <w:rsid w:val="002040ED"/>
    <w:rsid w:val="002266A4"/>
    <w:rsid w:val="00235F0B"/>
    <w:rsid w:val="002511F2"/>
    <w:rsid w:val="002A3F1F"/>
    <w:rsid w:val="002E5DB7"/>
    <w:rsid w:val="00300C0B"/>
    <w:rsid w:val="003214B5"/>
    <w:rsid w:val="00323977"/>
    <w:rsid w:val="003241F8"/>
    <w:rsid w:val="003770C8"/>
    <w:rsid w:val="003B7E77"/>
    <w:rsid w:val="00454370"/>
    <w:rsid w:val="004816DB"/>
    <w:rsid w:val="00487B50"/>
    <w:rsid w:val="00495DE3"/>
    <w:rsid w:val="00497E1C"/>
    <w:rsid w:val="004A72EB"/>
    <w:rsid w:val="004B77A6"/>
    <w:rsid w:val="004F7AF4"/>
    <w:rsid w:val="00535973"/>
    <w:rsid w:val="00535A2D"/>
    <w:rsid w:val="00560A3B"/>
    <w:rsid w:val="005666FB"/>
    <w:rsid w:val="005772CB"/>
    <w:rsid w:val="005A0323"/>
    <w:rsid w:val="005B6787"/>
    <w:rsid w:val="00602736"/>
    <w:rsid w:val="0061176D"/>
    <w:rsid w:val="00611F75"/>
    <w:rsid w:val="00624527"/>
    <w:rsid w:val="00651CC6"/>
    <w:rsid w:val="0066515E"/>
    <w:rsid w:val="00665A5D"/>
    <w:rsid w:val="006D03EE"/>
    <w:rsid w:val="006D1C5C"/>
    <w:rsid w:val="006D70D4"/>
    <w:rsid w:val="007523C6"/>
    <w:rsid w:val="00775655"/>
    <w:rsid w:val="007A378B"/>
    <w:rsid w:val="007B1632"/>
    <w:rsid w:val="007C0EE4"/>
    <w:rsid w:val="007D2A60"/>
    <w:rsid w:val="00802729"/>
    <w:rsid w:val="008231F6"/>
    <w:rsid w:val="008339BD"/>
    <w:rsid w:val="00882CBC"/>
    <w:rsid w:val="008930AC"/>
    <w:rsid w:val="008932A8"/>
    <w:rsid w:val="008A7DAC"/>
    <w:rsid w:val="008D1322"/>
    <w:rsid w:val="008E18A9"/>
    <w:rsid w:val="008E4673"/>
    <w:rsid w:val="00901E17"/>
    <w:rsid w:val="00925CDC"/>
    <w:rsid w:val="00935C1B"/>
    <w:rsid w:val="009512FE"/>
    <w:rsid w:val="00952E58"/>
    <w:rsid w:val="00990973"/>
    <w:rsid w:val="00993058"/>
    <w:rsid w:val="009C7E2B"/>
    <w:rsid w:val="00A242FF"/>
    <w:rsid w:val="00A92348"/>
    <w:rsid w:val="00A96DB7"/>
    <w:rsid w:val="00AA784E"/>
    <w:rsid w:val="00B0075B"/>
    <w:rsid w:val="00B1189A"/>
    <w:rsid w:val="00B25927"/>
    <w:rsid w:val="00B41875"/>
    <w:rsid w:val="00B4538E"/>
    <w:rsid w:val="00B62062"/>
    <w:rsid w:val="00B858E5"/>
    <w:rsid w:val="00BA0B6B"/>
    <w:rsid w:val="00BB1729"/>
    <w:rsid w:val="00C17A0F"/>
    <w:rsid w:val="00C24343"/>
    <w:rsid w:val="00C5156C"/>
    <w:rsid w:val="00C80D70"/>
    <w:rsid w:val="00C81EED"/>
    <w:rsid w:val="00C85BC4"/>
    <w:rsid w:val="00C92347"/>
    <w:rsid w:val="00C93C7D"/>
    <w:rsid w:val="00CB54F4"/>
    <w:rsid w:val="00CC3852"/>
    <w:rsid w:val="00CF313A"/>
    <w:rsid w:val="00D240D8"/>
    <w:rsid w:val="00D313F8"/>
    <w:rsid w:val="00D45B9C"/>
    <w:rsid w:val="00D56257"/>
    <w:rsid w:val="00D570A5"/>
    <w:rsid w:val="00D62C5C"/>
    <w:rsid w:val="00DA78B7"/>
    <w:rsid w:val="00DF0739"/>
    <w:rsid w:val="00E104D6"/>
    <w:rsid w:val="00E27DFA"/>
    <w:rsid w:val="00E421E1"/>
    <w:rsid w:val="00E74DC2"/>
    <w:rsid w:val="00E7768C"/>
    <w:rsid w:val="00EC58A2"/>
    <w:rsid w:val="00EF237D"/>
    <w:rsid w:val="00F03A4D"/>
    <w:rsid w:val="00F22EAF"/>
    <w:rsid w:val="00F34D7A"/>
    <w:rsid w:val="00F43EC8"/>
    <w:rsid w:val="00F54CD5"/>
    <w:rsid w:val="00F65CC6"/>
    <w:rsid w:val="00F70D7D"/>
    <w:rsid w:val="00F73B73"/>
    <w:rsid w:val="00F73E12"/>
    <w:rsid w:val="00F87991"/>
    <w:rsid w:val="00FC33AD"/>
    <w:rsid w:val="00FC4BE7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BC02D4-C819-4045-8AA8-BFC5719E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C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5C1B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35C1B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5C1B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35C1B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35C1B"/>
    <w:pPr>
      <w:spacing w:before="200" w:after="80"/>
      <w:outlineLvl w:val="4"/>
    </w:pPr>
    <w:rPr>
      <w:rFonts w:ascii="Cambria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35C1B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35C1B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35C1B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35C1B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C1B"/>
    <w:rPr>
      <w:rFonts w:ascii="Cambria" w:hAnsi="Cambria"/>
      <w:b/>
      <w:color w:val="365F91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5C1B"/>
    <w:rPr>
      <w:rFonts w:ascii="Cambria" w:hAnsi="Cambria"/>
      <w:color w:val="365F91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5C1B"/>
    <w:rPr>
      <w:rFonts w:ascii="Cambria" w:hAnsi="Cambria"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5C1B"/>
    <w:rPr>
      <w:rFonts w:ascii="Cambria" w:hAnsi="Cambria"/>
      <w:i/>
      <w:color w:val="4F81BD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35C1B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5C1B"/>
    <w:rPr>
      <w:rFonts w:ascii="Cambria" w:hAnsi="Cambria"/>
      <w:i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35C1B"/>
    <w:rPr>
      <w:rFonts w:ascii="Cambria" w:hAnsi="Cambria"/>
      <w:b/>
      <w:color w:val="9BBB59"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35C1B"/>
    <w:rPr>
      <w:rFonts w:ascii="Cambria" w:hAnsi="Cambria"/>
      <w:b/>
      <w:i/>
      <w:color w:val="9BBB59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35C1B"/>
    <w:rPr>
      <w:rFonts w:ascii="Cambria" w:hAnsi="Cambria"/>
      <w:i/>
      <w:color w:val="9BBB59"/>
      <w:sz w:val="20"/>
    </w:rPr>
  </w:style>
  <w:style w:type="paragraph" w:styleId="a3">
    <w:name w:val="caption"/>
    <w:basedOn w:val="a"/>
    <w:next w:val="a"/>
    <w:uiPriority w:val="99"/>
    <w:qFormat/>
    <w:rsid w:val="00935C1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35C1B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935C1B"/>
    <w:rPr>
      <w:rFonts w:ascii="Cambria" w:hAnsi="Cambria"/>
      <w:i/>
      <w:color w:val="243F60"/>
      <w:sz w:val="60"/>
    </w:rPr>
  </w:style>
  <w:style w:type="paragraph" w:styleId="a6">
    <w:name w:val="Subtitle"/>
    <w:basedOn w:val="a"/>
    <w:next w:val="a"/>
    <w:link w:val="a7"/>
    <w:uiPriority w:val="99"/>
    <w:qFormat/>
    <w:rsid w:val="00935C1B"/>
    <w:pPr>
      <w:spacing w:before="200" w:after="900"/>
      <w:jc w:val="right"/>
    </w:pPr>
    <w:rPr>
      <w:i/>
      <w:i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935C1B"/>
    <w:rPr>
      <w:rFonts w:ascii="Calibri"/>
      <w:i/>
      <w:sz w:val="24"/>
    </w:rPr>
  </w:style>
  <w:style w:type="character" w:styleId="a8">
    <w:name w:val="Strong"/>
    <w:basedOn w:val="a0"/>
    <w:uiPriority w:val="99"/>
    <w:qFormat/>
    <w:rsid w:val="00935C1B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935C1B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935C1B"/>
  </w:style>
  <w:style w:type="paragraph" w:styleId="ac">
    <w:name w:val="List Paragraph"/>
    <w:basedOn w:val="a"/>
    <w:uiPriority w:val="99"/>
    <w:qFormat/>
    <w:rsid w:val="00935C1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35C1B"/>
    <w:rPr>
      <w:rFonts w:ascii="Cambria" w:hAnsi="Cambria"/>
      <w:i/>
      <w:iCs/>
      <w:color w:val="5A5A5A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935C1B"/>
    <w:rPr>
      <w:rFonts w:ascii="Cambria" w:hAnsi="Cambria"/>
      <w:i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935C1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935C1B"/>
    <w:rPr>
      <w:rFonts w:ascii="Cambria" w:hAnsi="Cambria"/>
      <w:i/>
      <w:color w:val="FFFFFF"/>
      <w:sz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935C1B"/>
    <w:rPr>
      <w:i/>
      <w:color w:val="5A5A5A"/>
    </w:rPr>
  </w:style>
  <w:style w:type="character" w:styleId="af0">
    <w:name w:val="Intense Emphasis"/>
    <w:basedOn w:val="a0"/>
    <w:uiPriority w:val="99"/>
    <w:qFormat/>
    <w:rsid w:val="00935C1B"/>
    <w:rPr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935C1B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935C1B"/>
    <w:rPr>
      <w:b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935C1B"/>
    <w:rPr>
      <w:rFonts w:ascii="Cambria" w:hAnsi="Cambria"/>
      <w:b/>
      <w:i/>
      <w:color w:val="auto"/>
    </w:rPr>
  </w:style>
  <w:style w:type="paragraph" w:styleId="af4">
    <w:name w:val="TOC Heading"/>
    <w:basedOn w:val="1"/>
    <w:next w:val="a"/>
    <w:uiPriority w:val="99"/>
    <w:qFormat/>
    <w:rsid w:val="00935C1B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935C1B"/>
  </w:style>
  <w:style w:type="paragraph" w:styleId="af5">
    <w:name w:val="Balloon Text"/>
    <w:basedOn w:val="a"/>
    <w:link w:val="af6"/>
    <w:uiPriority w:val="99"/>
    <w:semiHidden/>
    <w:rsid w:val="0088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82C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E3B6-B6DF-483F-B2EB-330A54C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2022-12-02T02:31:00Z</cp:lastPrinted>
  <dcterms:created xsi:type="dcterms:W3CDTF">2022-12-01T08:22:00Z</dcterms:created>
  <dcterms:modified xsi:type="dcterms:W3CDTF">2023-08-18T06:04:00Z</dcterms:modified>
</cp:coreProperties>
</file>